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ED00DE1" w:rsidP="2ED00DE1" w:rsidRDefault="2ED00DE1" w14:paraId="538B9410" w14:textId="5868230E">
      <w:pPr>
        <w:jc w:val="center"/>
      </w:pP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color w:val="FD9A00"/>
          <w:sz w:val="32"/>
          <w:szCs w:val="32"/>
          <w:lang w:val="ru-RU"/>
        </w:rPr>
        <w:t>Кон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color w:val="FD9A00"/>
          <w:sz w:val="32"/>
          <w:szCs w:val="32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color w:val="FD9A00"/>
          <w:sz w:val="32"/>
          <w:szCs w:val="32"/>
          <w:lang w:val="ru-RU"/>
        </w:rPr>
        <w:t>ультации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color w:val="FD9A00"/>
          <w:sz w:val="32"/>
          <w:szCs w:val="32"/>
          <w:lang w:val="ru-RU"/>
        </w:rPr>
        <w:t xml:space="preserve"> для родителей </w:t>
      </w:r>
    </w:p>
    <w:p w:rsidR="2ED00DE1" w:rsidP="2ED00DE1" w:rsidRDefault="2ED00DE1" w14:paraId="6CB1541E" w14:textId="307C3FBB">
      <w:pPr>
        <w:jc w:val="center"/>
      </w:pP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color w:val="FD9A00"/>
          <w:sz w:val="32"/>
          <w:szCs w:val="32"/>
          <w:lang w:val="ru-RU"/>
        </w:rPr>
        <w:t>«Поем дома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color w:val="FD9A00"/>
          <w:sz w:val="32"/>
          <w:szCs w:val="32"/>
          <w:lang w:val="ru-RU"/>
        </w:rPr>
        <w:t>!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color w:val="FD9A00"/>
          <w:sz w:val="32"/>
          <w:szCs w:val="32"/>
          <w:lang w:val="ru-RU"/>
        </w:rPr>
        <w:t>» — развитие музыкально-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color w:val="FD9A00"/>
          <w:sz w:val="32"/>
          <w:szCs w:val="32"/>
          <w:lang w:val="ru-RU"/>
        </w:rPr>
        <w:t>и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color w:val="FD9A00"/>
          <w:sz w:val="32"/>
          <w:szCs w:val="32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color w:val="FD9A00"/>
          <w:sz w:val="32"/>
          <w:szCs w:val="32"/>
          <w:lang w:val="ru-RU"/>
        </w:rPr>
        <w:t>полнитель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color w:val="FD9A00"/>
          <w:sz w:val="32"/>
          <w:szCs w:val="32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color w:val="FD9A00"/>
          <w:sz w:val="32"/>
          <w:szCs w:val="32"/>
          <w:lang w:val="ru-RU"/>
        </w:rPr>
        <w:t>ких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color w:val="FD9A00"/>
          <w:sz w:val="32"/>
          <w:szCs w:val="32"/>
          <w:lang w:val="ru-RU"/>
        </w:rPr>
        <w:t xml:space="preserve"> навыков</w:t>
      </w:r>
    </w:p>
    <w:p w:rsidR="2ED00DE1" w:rsidP="2ED00DE1" w:rsidRDefault="2ED00DE1" w14:paraId="6DFA3112" w14:textId="6C87A07F">
      <w:pPr>
        <w:ind w:left="-284"/>
      </w:pP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Живая разговорная речь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отличает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от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певче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кой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речи.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Работа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над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темпоритмом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в пении – это глубоко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творче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кий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проце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который нельзя оторвать от работы над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тановкой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дыхания,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тек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том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над речевым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дей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твием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Для того чтобы уметь в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певче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кой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речи ярко и точно выражать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темпоритм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полнения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уметь легко переходить из одного темпа дикции в другой, надо хорошо натренировать речевой аппарат (в координации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дыханием, овладеть плавным, крупным,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уве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тым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ловом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и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бы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трым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легким, чеканным произношением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лов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В этом могут помочь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ороговорки, 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которые можно не только проговаривать, но еще и пр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опевать, 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до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бивая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ь п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тавленных п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ри этом задач.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ороговорки –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это удивительный жанр фольклора –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здан н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ародом для тренировки движений ре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чеобразующего о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ргана. Пение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ороговорок н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ет в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бе н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е только навык гад четкой дикцией и правильной артикуляцией, но и развивает четкую интонацию, работу над дыханием,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блюдение п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равил орфоэпии и правильное ударение в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овах (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логику речи, а также орфоэпию (правильную речь) </w:t>
      </w:r>
      <w:proofErr w:type="gram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 В</w:t>
      </w:r>
      <w:proofErr w:type="gram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данной методике каждая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ороговорка н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ет в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бе о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пределенные цели. Перед тем, как начать работу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упражнениями –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ороговорками, 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необходимо оз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накомить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я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некоторыми правилами орфоэпии, которые в дальнейшем помогут в работе над дикцией в вокальных упражнениях.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ПРАВИЛА ОРФОЭПИИ.</w:t>
      </w:r>
      <w:r>
        <w:br/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1. 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о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гла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ные, 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оканчивающие 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ог в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е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редине 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ова, 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пе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рено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ят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я к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едующему 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огу и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пр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опевают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я в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м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е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те 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ним.</w:t>
      </w:r>
    </w:p>
    <w:p w:rsidR="2ED00DE1" w:rsidP="150D52AC" w:rsidRDefault="2ED00DE1" w14:paraId="79053387" w14:textId="4FA2A0FC">
      <w:pPr>
        <w:ind w:left="-284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Пример:</w:t>
      </w:r>
      <w:r>
        <w:br/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пи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шет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я: </w:t>
      </w:r>
      <w:proofErr w:type="spellEnd"/>
      <w:r>
        <w:br/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Три 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о-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ро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-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ки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та-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ра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-тор-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ки</w:t>
      </w:r>
      <w:proofErr w:type="spellEnd"/>
      <w:r>
        <w:br/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Та-ра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-т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о-ри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-л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 на гор-ке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пр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опевает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я: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End"/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Три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о-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ки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та-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-то-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рки</w:t>
      </w:r>
      <w:proofErr w:type="spellEnd"/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Та-ра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-т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о-ри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-л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 на го-рки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>
        <w:br/>
      </w:r>
    </w:p>
    <w:p w:rsidR="2ED00DE1" w:rsidP="2ED00DE1" w:rsidRDefault="2ED00DE1" w14:paraId="6AFC4458" w14:textId="4C047B5B">
      <w:pPr>
        <w:ind w:left="-284"/>
      </w:pP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2.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огла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ные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оканчивающие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лово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перено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ят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к началу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ледующего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лова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</w:t>
      </w:r>
    </w:p>
    <w:p w:rsidR="2ED00DE1" w:rsidP="2ED00DE1" w:rsidRDefault="2ED00DE1" w14:paraId="3C81196D" w14:textId="6B97AFE5">
      <w:pPr>
        <w:ind w:left="-284"/>
      </w:pP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Пример:</w:t>
      </w:r>
      <w:r>
        <w:br/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пи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шет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я: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End"/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У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-ни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и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-ни в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е-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тях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ом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у-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-ми.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пр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опевает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я: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End"/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У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-ни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и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-ни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тя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х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м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-ми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Это дает во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зможно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ть б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ольше тянуть гл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ные, 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до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бивать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 к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нтиленного з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вучания.</w:t>
      </w:r>
    </w:p>
    <w:p w:rsidR="2ED00DE1" w:rsidP="2ED00DE1" w:rsidRDefault="2ED00DE1" w14:paraId="061D4843" w14:textId="617C734A">
      <w:pPr>
        <w:ind w:left="-284"/>
        <w:jc w:val="both"/>
      </w:pP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3. Две одинаковые рядом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тоящие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огла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ные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в пении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произно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ят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, как один удлиненный звук.</w:t>
      </w:r>
    </w:p>
    <w:p w:rsidR="2ED00DE1" w:rsidP="2ED00DE1" w:rsidRDefault="2ED00DE1" w14:noSpellErr="1" w14:paraId="5CBCEFC9" w14:textId="6C5431A4">
      <w:pPr>
        <w:ind w:left="-284"/>
        <w:jc w:val="both"/>
      </w:pPr>
      <w:r w:rsidRPr="2ED00DE1" w:rsidR="2ED00DE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Пример:</w:t>
      </w:r>
    </w:p>
    <w:p w:rsidR="2ED00DE1" w:rsidP="2ED00DE1" w:rsidRDefault="2ED00DE1" w14:paraId="1129C57E" w14:textId="686BD855">
      <w:pPr>
        <w:ind w:left="-284"/>
      </w:pP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пишет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я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: </w:t>
      </w:r>
      <w:r>
        <w:br/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Дед Да-дон в 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ду-ду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ду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-дел</w:t>
      </w:r>
      <w:r>
        <w:br/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пропевает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я:</w:t>
      </w:r>
      <w:r>
        <w:br/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Де –дд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 д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 нв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ду д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д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-д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ел</w:t>
      </w:r>
    </w:p>
    <w:p w:rsidR="2ED00DE1" w:rsidP="2ED00DE1" w:rsidRDefault="2ED00DE1" w14:paraId="53F8B0CB" w14:textId="3B144178">
      <w:pPr>
        <w:ind w:left="-284"/>
      </w:pP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УПРАЖНЕНИЕ – 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КОРОГОВОРКА № 1.</w:t>
      </w:r>
      <w:r>
        <w:br/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а) В этом упражнении-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ороговорке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ожно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ть в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произношении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гла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ных н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а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ыке д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вух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лов.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Пр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опевает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я: </w:t>
      </w:r>
      <w:proofErr w:type="spellEnd"/>
      <w:r>
        <w:br/>
      </w:r>
      <w:proofErr w:type="gram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Ка-ла</w:t>
      </w:r>
      <w:proofErr w:type="gram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бо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-че-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кка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-ла-бок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Буква «к» в этом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учае п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оизно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ит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 к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ак один удлиненный звук.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б)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гла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ные, 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оканчивающие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ово, 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пе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рено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ят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 к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началу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едующего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лова: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Ка</w:t>
      </w:r>
      <w:proofErr w:type="gram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-ла-б</w:t>
      </w:r>
      <w:proofErr w:type="gram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-к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у-м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-н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ы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е-е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ще-чки.</w:t>
      </w:r>
    </w:p>
    <w:p w:rsidR="2ED00DE1" w:rsidP="2ED00DE1" w:rsidRDefault="2ED00DE1" w14:paraId="148D91C1" w14:textId="37D15F9D">
      <w:pPr>
        <w:ind w:left="-284"/>
      </w:pP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УПРАЖНЕНИЕ-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КОРОГОВОРКА №2</w:t>
      </w:r>
      <w:r>
        <w:br/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ожно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ть э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того упражнения-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ороговорки в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четком произношении буквы «р»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Пропевает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я: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 Три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-ро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-к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т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а-ра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-т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о-рк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 т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а-ра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-т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о-ри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-л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 на го-рке.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На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ове «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горке»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д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елайте у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дарение на первый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ог «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гор», а окончание «ке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» 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ойте к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ороче, не выделяя букву «е» в конце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лова.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Интонационная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ожно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ть: 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опевание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рытого д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ухголо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ия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выдержанным нижним голо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ом.</w:t>
      </w:r>
    </w:p>
    <w:p w:rsidR="2ED00DE1" w:rsidP="2ED00DE1" w:rsidRDefault="2ED00DE1" w14:paraId="5955AF96" w14:noSpellErr="1" w14:textId="40E3D43E">
      <w:pPr>
        <w:ind w:left="-284"/>
        <w:jc w:val="both"/>
      </w:pP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УПРАЖНЕНИЕ – 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КОРОГОВОРКА №3</w:t>
      </w:r>
    </w:p>
    <w:p w:rsidR="2ED00DE1" w:rsidP="2ED00DE1" w:rsidRDefault="2ED00DE1" w14:paraId="339BF86E" w14:textId="6F78252D">
      <w:pPr>
        <w:ind w:left="-284"/>
        <w:jc w:val="both"/>
      </w:pP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пропевает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я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:</w:t>
      </w:r>
      <w:r>
        <w:br/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 Пр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а-в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а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-р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о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-н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и-ла ва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-р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о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-н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а ва</w:t>
      </w: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-ра н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е-нка</w:t>
      </w:r>
    </w:p>
    <w:p w:rsidR="2ED00DE1" w:rsidP="2ED00DE1" w:rsidRDefault="2ED00DE1" w14:paraId="4CFF9852" w14:noSpellErr="1" w14:textId="4BEFE6C9">
      <w:pPr>
        <w:ind w:left="-284"/>
        <w:jc w:val="both"/>
      </w:pP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УПРАЖНЕНИЕ-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КОРОГОВОРКА № 4</w:t>
      </w:r>
    </w:p>
    <w:p w:rsidR="2ED00DE1" w:rsidP="2ED00DE1" w:rsidRDefault="2ED00DE1" w14:paraId="73989CF4" w14:textId="7D60A08F">
      <w:pPr>
        <w:ind w:left="-284"/>
      </w:pP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пропевает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я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: </w:t>
      </w:r>
      <w:r>
        <w:br/>
      </w:r>
      <w:proofErr w:type="gram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Че-ты</w:t>
      </w:r>
      <w:proofErr w:type="gram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-ре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чё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рнень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ки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хчу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ма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зе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ньки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хче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-рте-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нка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, че-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рти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-ли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чё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-р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ы-м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 че-рн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и-л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а-ми че-ртёж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На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ове: 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«чертёнка»-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нкопа. 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Первый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ог к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ак бы протянуть, для того чтобы окончание пр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оизне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ти м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ягче и короче, не выделяя. Важно правильно пропеть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ово «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чёрными», а не «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чё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рнами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».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Интонационная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ожно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ть: 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чи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тое и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нтонирование ни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ходящих т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ерций. Букву «Р» - пропеть твердо, как бы утрированно.</w:t>
      </w:r>
    </w:p>
    <w:p w:rsidR="2ED00DE1" w:rsidP="2ED00DE1" w:rsidRDefault="2ED00DE1" w14:paraId="2E27312C" w14:noSpellErr="1" w14:textId="678787C0">
      <w:pPr>
        <w:ind w:left="-284"/>
        <w:jc w:val="both"/>
      </w:pP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УПРАЖНЕНИЕ-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КОРОГОВОРКА № 5</w:t>
      </w:r>
    </w:p>
    <w:p w:rsidR="2ED00DE1" w:rsidP="2ED00DE1" w:rsidRDefault="2ED00DE1" w14:paraId="38A4187A" w14:textId="19B1E8AE">
      <w:pPr>
        <w:ind w:left="-284"/>
      </w:pP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пропевает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я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: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Е-ха-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лГре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-ка че-ре-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зре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-ку,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ви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ди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тГре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-ка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вре-ке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рак (дыхание)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-н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у-л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Г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ре-к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 ру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-к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 вр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е-к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 ра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-кза р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-к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 Гр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е-к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 цап.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Первую половину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ороговорки н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ачать в до-мажоре, вторую половину- в до-диез мажоре. Таким образом,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опевать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у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пражнение по полутонам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вв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ех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и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вниз. Это упражнение-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короговорку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можно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пользовать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для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опевания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ентатоники.</w:t>
      </w:r>
    </w:p>
    <w:p w:rsidR="2ED00DE1" w:rsidP="2ED00DE1" w:rsidRDefault="2ED00DE1" w14:paraId="0D282F8B" w14:noSpellErr="1" w14:textId="3189E528">
      <w:pPr>
        <w:ind w:left="-284"/>
        <w:jc w:val="both"/>
      </w:pP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УПРАЖНЕНИЕ-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КОРОГОВОРКА №6</w:t>
      </w:r>
    </w:p>
    <w:p w:rsidR="2ED00DE1" w:rsidP="2ED00DE1" w:rsidRDefault="2ED00DE1" w14:paraId="261CA8E6" w14:textId="39F25111">
      <w:pPr>
        <w:ind w:left="-284"/>
        <w:jc w:val="both"/>
      </w:pP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ложно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ть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этого упражнения в правильном дыхании.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Зде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ь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вдох должен быть коротким и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бы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трым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но при этом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ледить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чтобы в предыдущем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лове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перд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дыханием было четко пропето окончание: ка-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(дыхание)</w:t>
      </w:r>
    </w:p>
    <w:p w:rsidR="2ED00DE1" w:rsidP="2ED00DE1" w:rsidRDefault="2ED00DE1" w14:paraId="1BC3A786" w14:textId="59F625CF">
      <w:pPr>
        <w:ind w:left="-284"/>
        <w:jc w:val="both"/>
      </w:pPr>
      <w:proofErr w:type="spellStart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пропевает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я</w:t>
      </w:r>
      <w:proofErr w:type="spellEnd"/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: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>
        <w:br/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Пра-ме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ня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-ла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Пра-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ко-вья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ка-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, на три па-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ры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па-ла-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-ты-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хпа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тпо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бе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жа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-ли па-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-та па-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ту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ди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-ли-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ьпа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-та да не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Интонационная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ложно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ть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: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чи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тое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интонирования трезвучия.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Тек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данного упражнения-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короговорки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ри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ует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перед нами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мы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ловую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картинку. Поэтому, чтобы легче было запомнить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ледовательно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ть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предложений, разберите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тек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по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мы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лу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</w:t>
      </w:r>
    </w:p>
    <w:p w:rsidR="2ED00DE1" w:rsidP="2ED00DE1" w:rsidRDefault="2ED00DE1" w14:paraId="6DACF0D6" w14:textId="7972CA14">
      <w:pPr>
        <w:ind w:left="-284"/>
        <w:jc w:val="both"/>
      </w:pP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>ЗАКЛЮЧЕНИЕ.</w:t>
      </w:r>
      <w:r>
        <w:br/>
      </w:r>
      <w:r w:rsidRPr="150D52AC" w:rsidR="150D52A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u-RU"/>
        </w:rPr>
        <w:t xml:space="preserve">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Ме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тодиче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ки в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ерно п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рименяемые на практике предложенные упражнения-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ороговорки в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ырабатывают новые необходимые компоненты техники и вы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разительно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ти з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вучащего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ова. 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Во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питывают н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авык выразительного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ед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тва р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ечи. Работа над четкой дикцией в и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полняемых п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роизведениях-один из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мых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ожных э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тапов вокального ма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тер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тва. 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 именно данные упражнения-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ороговорки п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омогают в тренировке движений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ре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чеобразующего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о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ргана. Ведь именно дикция яв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ляет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я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ед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твом д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не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ения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держания п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роизведения, выраженного в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ове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ном т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те, 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и одним из важнейших 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ед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тв х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доже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твенной в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ы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разительно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ти в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ра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крытии м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узыкального образа. Кому-то по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кажет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я м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елочью работа над дикцией. Это величайшее заблуждение. </w:t>
      </w:r>
      <w:r>
        <w:br/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«Мелочи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оздают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овершен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тво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но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овершен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тво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не мелочь» -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пи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ал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Микеланджело, подчеркивая этим,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на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колько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уще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твенны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детали в любой работе, а в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творче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кой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proofErr w:type="spellStart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c</w:t>
      </w:r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обенно</w:t>
      </w:r>
      <w:proofErr w:type="spellEnd"/>
      <w:r w:rsidRPr="150D52AC" w:rsidR="150D52AC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</w:t>
      </w:r>
    </w:p>
    <w:p w:rsidR="2ED00DE1" w:rsidP="2ED00DE1" w:rsidRDefault="2ED00DE1" w14:paraId="0929BD0A" w14:textId="5E08C4B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206ae5-e26a-4a38-9723-c15f7a100b56}"/>
  <w14:docId w14:val="1C86EECF"/>
  <w:rsids>
    <w:rsidRoot w:val="1C86EECF"/>
    <w:rsid w:val="150D52AC"/>
    <w:rsid w:val="1C86EECF"/>
    <w:rsid w:val="2ED00DE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2018-06-28T10:25:44.8465336Z</dcterms:created>
  <dcterms:modified xsi:type="dcterms:W3CDTF">2018-06-28T10:28:42.5634322Z</dcterms:modified>
  <dc:creator>criwonogowa.olga</dc:creator>
  <lastModifiedBy>criwonogowa.olga</lastModifiedBy>
</coreProperties>
</file>