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FD0" w:rsidRPr="00862FD0" w:rsidRDefault="004206EC" w:rsidP="00862F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62FD0" w:rsidRPr="00862FD0">
        <w:rPr>
          <w:rFonts w:ascii="Times New Roman" w:hAnsi="Times New Roman"/>
          <w:sz w:val="24"/>
          <w:szCs w:val="24"/>
        </w:rPr>
        <w:t xml:space="preserve">ородская научно-практическая конференция </w:t>
      </w:r>
      <w:proofErr w:type="gramStart"/>
      <w:r w:rsidR="00862FD0" w:rsidRPr="00862FD0">
        <w:rPr>
          <w:rFonts w:ascii="Times New Roman" w:hAnsi="Times New Roman"/>
          <w:sz w:val="24"/>
          <w:szCs w:val="24"/>
        </w:rPr>
        <w:t>обучающихся</w:t>
      </w:r>
      <w:proofErr w:type="gramEnd"/>
    </w:p>
    <w:p w:rsidR="00862FD0" w:rsidRPr="00862FD0" w:rsidRDefault="00862FD0" w:rsidP="00862F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sz w:val="24"/>
          <w:szCs w:val="24"/>
        </w:rPr>
        <w:t xml:space="preserve">«Наука. Природа. Человек. Общество» </w:t>
      </w: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4206EC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D3189D" w:rsidRDefault="00D3189D" w:rsidP="00422387">
      <w:pPr>
        <w:suppressLineNumbers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/>
          <w:b/>
          <w:sz w:val="32"/>
          <w:szCs w:val="32"/>
        </w:rPr>
        <w:t>Проект</w:t>
      </w:r>
    </w:p>
    <w:p w:rsidR="00243534" w:rsidRPr="004206EC" w:rsidRDefault="00D3189D" w:rsidP="00422387">
      <w:pPr>
        <w:suppressLineNumbers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206EC">
        <w:rPr>
          <w:rFonts w:ascii="Times New Roman" w:hAnsi="Times New Roman"/>
          <w:b/>
          <w:sz w:val="32"/>
          <w:szCs w:val="32"/>
        </w:rPr>
        <w:t xml:space="preserve"> </w:t>
      </w:r>
      <w:r w:rsidR="00243534" w:rsidRPr="004206EC">
        <w:rPr>
          <w:rFonts w:ascii="Times New Roman" w:hAnsi="Times New Roman"/>
          <w:b/>
          <w:sz w:val="32"/>
          <w:szCs w:val="32"/>
        </w:rPr>
        <w:t>«Музыкальные и шумовые инструменты»</w:t>
      </w:r>
    </w:p>
    <w:bookmarkEnd w:id="0"/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3534" w:rsidRPr="00862FD0" w:rsidRDefault="004206EC" w:rsidP="00243534">
      <w:pPr>
        <w:suppressLineNumbers/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Авторы</w:t>
      </w:r>
      <w:r w:rsidR="00243534" w:rsidRPr="00862FD0">
        <w:rPr>
          <w:rFonts w:ascii="Times New Roman" w:hAnsi="Times New Roman"/>
          <w:sz w:val="24"/>
          <w:szCs w:val="24"/>
        </w:rPr>
        <w:t>:</w:t>
      </w:r>
    </w:p>
    <w:p w:rsidR="007D78B1" w:rsidRDefault="007D78B1" w:rsidP="007D78B1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 w:rsidRPr="000917D4">
        <w:rPr>
          <w:rFonts w:ascii="Times New Roman" w:hAnsi="Times New Roman"/>
          <w:sz w:val="24"/>
          <w:szCs w:val="24"/>
        </w:rPr>
        <w:t>Бабушкина Анжелика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917D4">
        <w:rPr>
          <w:rFonts w:ascii="Times New Roman" w:hAnsi="Times New Roman"/>
          <w:sz w:val="24"/>
          <w:szCs w:val="24"/>
        </w:rPr>
        <w:t>Пасларь</w:t>
      </w:r>
      <w:proofErr w:type="spellEnd"/>
      <w:r w:rsidRPr="000917D4">
        <w:rPr>
          <w:rFonts w:ascii="Times New Roman" w:hAnsi="Times New Roman"/>
          <w:sz w:val="24"/>
          <w:szCs w:val="24"/>
        </w:rPr>
        <w:t xml:space="preserve"> Егор  </w:t>
      </w:r>
    </w:p>
    <w:p w:rsidR="007D78B1" w:rsidRDefault="007D78B1" w:rsidP="007D78B1">
      <w:pPr>
        <w:spacing w:after="0" w:line="240" w:lineRule="auto"/>
        <w:ind w:left="4956"/>
      </w:pPr>
      <w:proofErr w:type="spellStart"/>
      <w:r w:rsidRPr="000917D4">
        <w:rPr>
          <w:rFonts w:ascii="Times New Roman" w:hAnsi="Times New Roman"/>
          <w:sz w:val="24"/>
          <w:szCs w:val="24"/>
        </w:rPr>
        <w:t>Батина</w:t>
      </w:r>
      <w:proofErr w:type="spellEnd"/>
      <w:r w:rsidRPr="000917D4">
        <w:rPr>
          <w:rFonts w:ascii="Times New Roman" w:hAnsi="Times New Roman"/>
          <w:sz w:val="24"/>
          <w:szCs w:val="24"/>
        </w:rPr>
        <w:t xml:space="preserve"> Диана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917D4">
        <w:rPr>
          <w:rFonts w:ascii="Times New Roman" w:hAnsi="Times New Roman"/>
          <w:sz w:val="24"/>
          <w:szCs w:val="24"/>
        </w:rPr>
        <w:t>Комова</w:t>
      </w:r>
      <w:proofErr w:type="spellEnd"/>
      <w:r w:rsidRPr="000917D4">
        <w:rPr>
          <w:rFonts w:ascii="Times New Roman" w:hAnsi="Times New Roman"/>
          <w:sz w:val="24"/>
          <w:szCs w:val="24"/>
        </w:rPr>
        <w:t xml:space="preserve"> Полина </w:t>
      </w:r>
    </w:p>
    <w:p w:rsidR="007D78B1" w:rsidRDefault="007D78B1" w:rsidP="007D78B1">
      <w:pPr>
        <w:spacing w:after="0" w:line="240" w:lineRule="auto"/>
        <w:ind w:left="4956"/>
      </w:pPr>
      <w:proofErr w:type="spellStart"/>
      <w:r w:rsidRPr="000917D4">
        <w:rPr>
          <w:rFonts w:ascii="Times New Roman" w:hAnsi="Times New Roman"/>
          <w:sz w:val="24"/>
          <w:szCs w:val="24"/>
        </w:rPr>
        <w:t>Кропотов</w:t>
      </w:r>
      <w:proofErr w:type="spellEnd"/>
      <w:r w:rsidRPr="000917D4">
        <w:rPr>
          <w:rFonts w:ascii="Times New Roman" w:hAnsi="Times New Roman"/>
          <w:sz w:val="24"/>
          <w:szCs w:val="24"/>
        </w:rPr>
        <w:t xml:space="preserve"> Андрей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917D4">
        <w:rPr>
          <w:rFonts w:ascii="Times New Roman" w:hAnsi="Times New Roman"/>
          <w:sz w:val="24"/>
          <w:szCs w:val="24"/>
        </w:rPr>
        <w:t>Матыс</w:t>
      </w:r>
      <w:proofErr w:type="spellEnd"/>
      <w:r w:rsidRPr="000917D4">
        <w:rPr>
          <w:rFonts w:ascii="Times New Roman" w:hAnsi="Times New Roman"/>
          <w:sz w:val="24"/>
          <w:szCs w:val="24"/>
        </w:rPr>
        <w:t xml:space="preserve"> Тимофей </w:t>
      </w:r>
    </w:p>
    <w:p w:rsidR="007D78B1" w:rsidRDefault="007D78B1" w:rsidP="007D78B1">
      <w:pPr>
        <w:spacing w:after="0" w:line="240" w:lineRule="auto"/>
        <w:ind w:left="4956"/>
      </w:pPr>
      <w:proofErr w:type="spellStart"/>
      <w:r w:rsidRPr="000917D4">
        <w:rPr>
          <w:rFonts w:ascii="Times New Roman" w:hAnsi="Times New Roman"/>
          <w:sz w:val="24"/>
          <w:szCs w:val="24"/>
        </w:rPr>
        <w:t>Молдобаев</w:t>
      </w:r>
      <w:proofErr w:type="spellEnd"/>
      <w:r w:rsidRPr="000917D4">
        <w:rPr>
          <w:rFonts w:ascii="Times New Roman" w:hAnsi="Times New Roman"/>
          <w:sz w:val="24"/>
          <w:szCs w:val="24"/>
        </w:rPr>
        <w:t xml:space="preserve"> Руслан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917D4">
        <w:rPr>
          <w:rFonts w:ascii="Times New Roman" w:hAnsi="Times New Roman"/>
          <w:sz w:val="24"/>
          <w:szCs w:val="24"/>
        </w:rPr>
        <w:t xml:space="preserve">Майер Александр </w:t>
      </w:r>
    </w:p>
    <w:p w:rsidR="007D78B1" w:rsidRDefault="007D78B1" w:rsidP="007D78B1">
      <w:pPr>
        <w:spacing w:after="0" w:line="240" w:lineRule="auto"/>
        <w:ind w:left="4956"/>
      </w:pPr>
      <w:r w:rsidRPr="000917D4">
        <w:rPr>
          <w:rFonts w:ascii="Times New Roman" w:hAnsi="Times New Roman"/>
          <w:sz w:val="24"/>
          <w:szCs w:val="24"/>
        </w:rPr>
        <w:t>Осипова Анастасия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917D4">
        <w:rPr>
          <w:rFonts w:ascii="Times New Roman" w:hAnsi="Times New Roman"/>
          <w:sz w:val="24"/>
          <w:szCs w:val="24"/>
        </w:rPr>
        <w:t xml:space="preserve">Таранов Даниил </w:t>
      </w:r>
    </w:p>
    <w:p w:rsidR="007D78B1" w:rsidRDefault="007D78B1" w:rsidP="007D78B1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proofErr w:type="spellStart"/>
      <w:r w:rsidRPr="000917D4">
        <w:rPr>
          <w:rFonts w:ascii="Times New Roman" w:hAnsi="Times New Roman"/>
          <w:sz w:val="24"/>
          <w:szCs w:val="24"/>
        </w:rPr>
        <w:t>Таганова</w:t>
      </w:r>
      <w:proofErr w:type="spellEnd"/>
      <w:r w:rsidRPr="000917D4">
        <w:rPr>
          <w:rFonts w:ascii="Times New Roman" w:hAnsi="Times New Roman"/>
          <w:sz w:val="24"/>
          <w:szCs w:val="24"/>
        </w:rPr>
        <w:t xml:space="preserve"> Любовь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917D4">
        <w:rPr>
          <w:rFonts w:ascii="Times New Roman" w:hAnsi="Times New Roman"/>
          <w:sz w:val="24"/>
          <w:szCs w:val="24"/>
        </w:rPr>
        <w:t>Бивол</w:t>
      </w:r>
      <w:proofErr w:type="spellEnd"/>
      <w:r w:rsidRPr="000917D4">
        <w:rPr>
          <w:rFonts w:ascii="Times New Roman" w:hAnsi="Times New Roman"/>
          <w:sz w:val="24"/>
          <w:szCs w:val="24"/>
        </w:rPr>
        <w:t xml:space="preserve"> Елизавета</w:t>
      </w:r>
      <w:r>
        <w:rPr>
          <w:rFonts w:ascii="Times New Roman" w:hAnsi="Times New Roman"/>
          <w:sz w:val="24"/>
          <w:szCs w:val="24"/>
        </w:rPr>
        <w:t>,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862FD0" w:rsidRPr="00862FD0">
        <w:rPr>
          <w:rFonts w:ascii="Times New Roman" w:hAnsi="Times New Roman"/>
          <w:sz w:val="24"/>
          <w:szCs w:val="24"/>
        </w:rPr>
        <w:t>,</w:t>
      </w:r>
      <w:proofErr w:type="gramEnd"/>
      <w:r w:rsidR="00862FD0" w:rsidRPr="00862FD0">
        <w:rPr>
          <w:rFonts w:ascii="Times New Roman" w:hAnsi="Times New Roman"/>
          <w:sz w:val="24"/>
          <w:szCs w:val="24"/>
        </w:rPr>
        <w:t xml:space="preserve"> обучающиеся старшей группы </w:t>
      </w:r>
    </w:p>
    <w:p w:rsidR="00243534" w:rsidRPr="00862FD0" w:rsidRDefault="00862FD0" w:rsidP="007D78B1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sz w:val="24"/>
          <w:szCs w:val="24"/>
        </w:rPr>
        <w:t>МБОУ «СОШ №6»</w:t>
      </w:r>
    </w:p>
    <w:p w:rsidR="00243534" w:rsidRPr="00862FD0" w:rsidRDefault="00243534" w:rsidP="00243534">
      <w:pPr>
        <w:suppressLineNumbers/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sz w:val="24"/>
          <w:szCs w:val="24"/>
        </w:rPr>
        <w:t>Руководитель: Кривоногова О.В.,</w:t>
      </w:r>
      <w:r w:rsidR="00862FD0" w:rsidRPr="00862FD0">
        <w:rPr>
          <w:rFonts w:ascii="Times New Roman" w:hAnsi="Times New Roman"/>
          <w:sz w:val="24"/>
          <w:szCs w:val="24"/>
        </w:rPr>
        <w:t xml:space="preserve"> первая квалификационная категория,</w:t>
      </w:r>
    </w:p>
    <w:p w:rsidR="00422387" w:rsidRPr="00862FD0" w:rsidRDefault="00862FD0" w:rsidP="00243534">
      <w:pPr>
        <w:suppressLineNumbers/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sz w:val="24"/>
          <w:szCs w:val="24"/>
        </w:rPr>
        <w:t>музыкальный руководитель МБОУ «СОШ №6»</w:t>
      </w:r>
    </w:p>
    <w:p w:rsidR="00422387" w:rsidRPr="00862FD0" w:rsidRDefault="00422387" w:rsidP="00422387">
      <w:pPr>
        <w:suppressLineNumber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43534" w:rsidRPr="00862FD0" w:rsidRDefault="00243534" w:rsidP="00422387">
      <w:pPr>
        <w:suppressLineNumber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22387" w:rsidRPr="00862FD0" w:rsidRDefault="00422387" w:rsidP="00422387">
      <w:pPr>
        <w:suppressLineNumber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2387" w:rsidRDefault="00422387" w:rsidP="00422387">
      <w:pPr>
        <w:suppressLineNumber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62FD0" w:rsidRDefault="00862FD0" w:rsidP="00422387">
      <w:pPr>
        <w:suppressLineNumber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62FD0" w:rsidRDefault="00862FD0" w:rsidP="00422387">
      <w:pPr>
        <w:suppressLineNumber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62FD0" w:rsidRPr="00862FD0" w:rsidRDefault="00862FD0" w:rsidP="00422387">
      <w:pPr>
        <w:suppressLineNumber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22387" w:rsidRPr="00862FD0" w:rsidRDefault="00422387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62FD0">
        <w:rPr>
          <w:rFonts w:ascii="Times New Roman" w:hAnsi="Times New Roman"/>
          <w:sz w:val="24"/>
          <w:szCs w:val="24"/>
        </w:rPr>
        <w:t>г</w:t>
      </w:r>
      <w:proofErr w:type="gramStart"/>
      <w:r w:rsidRPr="00862FD0">
        <w:rPr>
          <w:rFonts w:ascii="Times New Roman" w:hAnsi="Times New Roman"/>
          <w:sz w:val="24"/>
          <w:szCs w:val="24"/>
        </w:rPr>
        <w:t>.Ю</w:t>
      </w:r>
      <w:proofErr w:type="gramEnd"/>
      <w:r w:rsidRPr="00862FD0">
        <w:rPr>
          <w:rFonts w:ascii="Times New Roman" w:hAnsi="Times New Roman"/>
          <w:sz w:val="24"/>
          <w:szCs w:val="24"/>
        </w:rPr>
        <w:t>горск</w:t>
      </w:r>
      <w:proofErr w:type="spellEnd"/>
    </w:p>
    <w:p w:rsidR="00422387" w:rsidRPr="00862FD0" w:rsidRDefault="00422387" w:rsidP="00422387">
      <w:pPr>
        <w:suppressLineNumber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sz w:val="24"/>
          <w:szCs w:val="24"/>
        </w:rPr>
        <w:t>201</w:t>
      </w:r>
      <w:r w:rsidR="00243534" w:rsidRPr="00862FD0">
        <w:rPr>
          <w:rFonts w:ascii="Times New Roman" w:hAnsi="Times New Roman"/>
          <w:sz w:val="24"/>
          <w:szCs w:val="24"/>
        </w:rPr>
        <w:t>6</w:t>
      </w:r>
      <w:r w:rsidRPr="00862FD0">
        <w:rPr>
          <w:rFonts w:ascii="Times New Roman" w:hAnsi="Times New Roman"/>
          <w:sz w:val="24"/>
          <w:szCs w:val="24"/>
        </w:rPr>
        <w:t>г.</w:t>
      </w:r>
    </w:p>
    <w:p w:rsidR="00862FD0" w:rsidRPr="00862FD0" w:rsidRDefault="00862FD0" w:rsidP="00862FD0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862FD0">
        <w:rPr>
          <w:b/>
        </w:rPr>
        <w:lastRenderedPageBreak/>
        <w:t>Аннотация</w:t>
      </w:r>
    </w:p>
    <w:p w:rsidR="003B389B" w:rsidRPr="00862FD0" w:rsidRDefault="003B389B" w:rsidP="006236CA">
      <w:pPr>
        <w:pStyle w:val="a3"/>
        <w:spacing w:before="0" w:beforeAutospacing="0" w:after="0" w:afterAutospacing="0" w:line="360" w:lineRule="auto"/>
        <w:ind w:firstLine="709"/>
        <w:jc w:val="both"/>
      </w:pPr>
      <w:r w:rsidRPr="00862FD0">
        <w:rPr>
          <w:b/>
        </w:rPr>
        <w:t>Актуальность:</w:t>
      </w:r>
      <w:r w:rsidRPr="00862FD0">
        <w:t xml:space="preserve"> В дошкольном возрасте музыкальное воспитание играет важную роль формировании личности ребенка, художественного вкуса, творческих и нравственных качеств. В нашем детском саду есть русская изба. В ней есть музыкальные инструменты балалайка, домра, много шумовых инструментов, а также много разных предметов, которыми пользовались в старину. </w:t>
      </w:r>
    </w:p>
    <w:p w:rsidR="003B389B" w:rsidRPr="00862FD0" w:rsidRDefault="003B389B" w:rsidP="006236CA">
      <w:pPr>
        <w:pStyle w:val="a3"/>
        <w:spacing w:before="0" w:beforeAutospacing="0" w:after="0" w:afterAutospacing="0" w:line="360" w:lineRule="auto"/>
        <w:ind w:firstLine="709"/>
        <w:jc w:val="both"/>
      </w:pPr>
      <w:r w:rsidRPr="00862FD0">
        <w:t>Наблюдая за детьми, я  узнала, что им интересны предмет</w:t>
      </w:r>
      <w:r w:rsidR="00E803A2" w:rsidRPr="00862FD0">
        <w:t>ы</w:t>
      </w:r>
      <w:r w:rsidRPr="00862FD0">
        <w:t xml:space="preserve"> русской старины и еще более интересны музыкальные инструменты. </w:t>
      </w:r>
    </w:p>
    <w:p w:rsidR="003B389B" w:rsidRPr="00862FD0" w:rsidRDefault="003B389B" w:rsidP="006236CA">
      <w:pPr>
        <w:pStyle w:val="a3"/>
        <w:spacing w:before="0" w:beforeAutospacing="0" w:after="0" w:afterAutospacing="0" w:line="360" w:lineRule="auto"/>
        <w:ind w:firstLine="709"/>
        <w:jc w:val="both"/>
      </w:pPr>
      <w:r w:rsidRPr="00862FD0">
        <w:t>Проект предназначен для улучшения знаний о музыкальных инструментах, развития чувства ритма, слуха, музыкального творчества, посредством музыкально-дидактических игр.</w:t>
      </w:r>
    </w:p>
    <w:p w:rsidR="003B389B" w:rsidRPr="00862FD0" w:rsidRDefault="003B389B" w:rsidP="006236CA">
      <w:pPr>
        <w:spacing w:after="0" w:line="360" w:lineRule="auto"/>
        <w:ind w:firstLine="709"/>
        <w:contextualSpacing/>
        <w:jc w:val="both"/>
        <w:outlineLvl w:val="2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b/>
          <w:sz w:val="24"/>
          <w:szCs w:val="24"/>
        </w:rPr>
        <w:t xml:space="preserve">Гипотеза: </w:t>
      </w:r>
      <w:r w:rsidRPr="00862FD0">
        <w:rPr>
          <w:rFonts w:ascii="Times New Roman" w:hAnsi="Times New Roman"/>
          <w:sz w:val="24"/>
          <w:szCs w:val="24"/>
        </w:rPr>
        <w:t>любой предмет может звучать как музыкальный инструмент</w:t>
      </w:r>
    </w:p>
    <w:p w:rsidR="00822DEE" w:rsidRPr="00862FD0" w:rsidRDefault="00822DEE" w:rsidP="006236C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b/>
          <w:sz w:val="24"/>
          <w:szCs w:val="24"/>
        </w:rPr>
        <w:t xml:space="preserve">Цель: </w:t>
      </w:r>
      <w:r w:rsidR="006236CA" w:rsidRPr="00862FD0">
        <w:rPr>
          <w:rFonts w:ascii="Times New Roman" w:hAnsi="Times New Roman"/>
          <w:sz w:val="24"/>
          <w:szCs w:val="24"/>
        </w:rPr>
        <w:t>Изучить, почему звучит музыкальный инструмент?</w:t>
      </w:r>
    </w:p>
    <w:p w:rsidR="00822DEE" w:rsidRPr="00862FD0" w:rsidRDefault="00822DEE" w:rsidP="006236C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b/>
          <w:sz w:val="24"/>
          <w:szCs w:val="24"/>
        </w:rPr>
        <w:t>Задачи:</w:t>
      </w:r>
      <w:r w:rsidRPr="00862FD0">
        <w:rPr>
          <w:rFonts w:ascii="Times New Roman" w:hAnsi="Times New Roman"/>
          <w:sz w:val="24"/>
          <w:szCs w:val="24"/>
        </w:rPr>
        <w:t xml:space="preserve"> </w:t>
      </w:r>
    </w:p>
    <w:p w:rsidR="006236CA" w:rsidRPr="00862FD0" w:rsidRDefault="006236CA" w:rsidP="006236CA">
      <w:pPr>
        <w:pStyle w:val="a4"/>
        <w:numPr>
          <w:ilvl w:val="0"/>
          <w:numId w:val="1"/>
        </w:numPr>
        <w:spacing w:after="0" w:line="36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sz w:val="24"/>
          <w:szCs w:val="24"/>
        </w:rPr>
        <w:t>Исследовать, откуда появляется звук, изучить его особенности</w:t>
      </w:r>
    </w:p>
    <w:p w:rsidR="006236CA" w:rsidRPr="00862FD0" w:rsidRDefault="006236CA" w:rsidP="006236CA">
      <w:pPr>
        <w:pStyle w:val="a4"/>
        <w:numPr>
          <w:ilvl w:val="0"/>
          <w:numId w:val="1"/>
        </w:numPr>
        <w:spacing w:after="0" w:line="36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sz w:val="24"/>
          <w:szCs w:val="24"/>
        </w:rPr>
        <w:t>Можно ли обычные предметы превратить в звучащие инструменты?</w:t>
      </w:r>
    </w:p>
    <w:p w:rsidR="006236CA" w:rsidRPr="00862FD0" w:rsidRDefault="006236CA" w:rsidP="006236CA">
      <w:pPr>
        <w:pStyle w:val="a4"/>
        <w:numPr>
          <w:ilvl w:val="0"/>
          <w:numId w:val="1"/>
        </w:numPr>
        <w:spacing w:after="0" w:line="36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sz w:val="24"/>
          <w:szCs w:val="24"/>
        </w:rPr>
        <w:t>Научиться исполнять мелодии на русских народных  музыкальных инструментах и  на предметах быта</w:t>
      </w:r>
    </w:p>
    <w:p w:rsidR="003B389B" w:rsidRDefault="00822DEE" w:rsidP="006236CA">
      <w:pPr>
        <w:spacing w:after="0" w:line="360" w:lineRule="auto"/>
        <w:ind w:firstLine="709"/>
        <w:contextualSpacing/>
        <w:jc w:val="both"/>
        <w:outlineLvl w:val="2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Объект проекта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: процесс исследования русских народных </w:t>
      </w:r>
      <w:r w:rsidRPr="00862FD0">
        <w:rPr>
          <w:rFonts w:ascii="Times New Roman" w:hAnsi="Times New Roman"/>
          <w:sz w:val="24"/>
          <w:szCs w:val="24"/>
        </w:rPr>
        <w:t xml:space="preserve"> музыкальных инструментов, </w:t>
      </w:r>
      <w:r w:rsidR="003B389B" w:rsidRPr="00862FD0">
        <w:rPr>
          <w:rFonts w:ascii="Times New Roman" w:hAnsi="Times New Roman"/>
          <w:sz w:val="24"/>
          <w:szCs w:val="24"/>
        </w:rPr>
        <w:t>предметов быта.</w:t>
      </w:r>
    </w:p>
    <w:p w:rsidR="00862FD0" w:rsidRPr="00862FD0" w:rsidRDefault="00862FD0" w:rsidP="006236CA">
      <w:pPr>
        <w:spacing w:after="0" w:line="360" w:lineRule="auto"/>
        <w:ind w:firstLine="709"/>
        <w:contextualSpacing/>
        <w:jc w:val="both"/>
        <w:outlineLvl w:val="2"/>
        <w:rPr>
          <w:rFonts w:ascii="Times New Roman" w:hAnsi="Times New Roman"/>
          <w:sz w:val="24"/>
          <w:szCs w:val="24"/>
        </w:rPr>
      </w:pPr>
      <w:r w:rsidRPr="00B137C4">
        <w:rPr>
          <w:rFonts w:ascii="Times New Roman" w:hAnsi="Times New Roman"/>
          <w:b/>
          <w:sz w:val="24"/>
          <w:szCs w:val="24"/>
        </w:rPr>
        <w:t>Предмет проекта</w:t>
      </w:r>
      <w:r>
        <w:rPr>
          <w:rFonts w:ascii="Times New Roman" w:hAnsi="Times New Roman"/>
          <w:sz w:val="24"/>
          <w:szCs w:val="24"/>
        </w:rPr>
        <w:t>: музыкальные и шумовые инструменты, старинные предметы быта</w:t>
      </w:r>
    </w:p>
    <w:p w:rsidR="00822DEE" w:rsidRDefault="003B389B" w:rsidP="006236CA">
      <w:pPr>
        <w:spacing w:after="0" w:line="360" w:lineRule="auto"/>
        <w:ind w:firstLine="709"/>
        <w:contextualSpacing/>
        <w:jc w:val="both"/>
        <w:outlineLvl w:val="2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sz w:val="24"/>
          <w:szCs w:val="24"/>
        </w:rPr>
        <w:t xml:space="preserve"> </w:t>
      </w:r>
      <w:r w:rsidR="00822DEE" w:rsidRPr="00862FD0">
        <w:rPr>
          <w:rFonts w:ascii="Times New Roman" w:hAnsi="Times New Roman"/>
          <w:b/>
          <w:sz w:val="24"/>
          <w:szCs w:val="24"/>
        </w:rPr>
        <w:t xml:space="preserve">Проблема: </w:t>
      </w:r>
      <w:r w:rsidR="00822DEE" w:rsidRPr="00862FD0">
        <w:rPr>
          <w:rFonts w:ascii="Times New Roman" w:hAnsi="Times New Roman"/>
          <w:sz w:val="24"/>
          <w:szCs w:val="24"/>
        </w:rPr>
        <w:t>Нам стало интересно, почему музыкальные инструменты звучат по-разному, отчего это зависит?</w:t>
      </w:r>
      <w:r w:rsidRPr="00862FD0">
        <w:rPr>
          <w:rFonts w:ascii="Times New Roman" w:hAnsi="Times New Roman"/>
          <w:sz w:val="24"/>
          <w:szCs w:val="24"/>
        </w:rPr>
        <w:t xml:space="preserve"> Может ли зазвучать любой предмет?</w:t>
      </w:r>
    </w:p>
    <w:p w:rsidR="00B137C4" w:rsidRPr="00862FD0" w:rsidRDefault="00B137C4" w:rsidP="006236CA">
      <w:pPr>
        <w:spacing w:after="0" w:line="360" w:lineRule="auto"/>
        <w:ind w:firstLine="709"/>
        <w:contextualSpacing/>
        <w:jc w:val="both"/>
        <w:outlineLvl w:val="2"/>
        <w:rPr>
          <w:rFonts w:ascii="Times New Roman" w:hAnsi="Times New Roman"/>
          <w:b/>
          <w:sz w:val="24"/>
          <w:szCs w:val="24"/>
        </w:rPr>
      </w:pPr>
      <w:r w:rsidRPr="00B137C4">
        <w:rPr>
          <w:rFonts w:ascii="Times New Roman" w:hAnsi="Times New Roman"/>
          <w:b/>
          <w:sz w:val="24"/>
          <w:szCs w:val="24"/>
        </w:rPr>
        <w:t>Методы и приемы</w:t>
      </w:r>
      <w:r>
        <w:rPr>
          <w:rFonts w:ascii="Times New Roman" w:hAnsi="Times New Roman"/>
          <w:sz w:val="24"/>
          <w:szCs w:val="24"/>
        </w:rPr>
        <w:t>: исследовательские, словесные, наглядно-практические</w:t>
      </w:r>
    </w:p>
    <w:p w:rsidR="00B137C4" w:rsidRPr="00862FD0" w:rsidRDefault="004206EC" w:rsidP="00B137C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Выводы:</w:t>
      </w:r>
    </w:p>
    <w:p w:rsidR="00B137C4" w:rsidRPr="00862FD0" w:rsidRDefault="00B137C4" w:rsidP="00B137C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Дети науч</w:t>
      </w:r>
      <w:r w:rsidR="004206EC">
        <w:rPr>
          <w:rFonts w:ascii="Times New Roman" w:eastAsia="Times New Roman" w:hAnsi="Times New Roman"/>
          <w:sz w:val="24"/>
          <w:szCs w:val="24"/>
          <w:lang w:eastAsia="ru-RU"/>
        </w:rPr>
        <w:t>ились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понимать, что их окружает мир звуков, что звуки бывают разные и разные предметы звучат по-разному, выясн</w:t>
      </w:r>
      <w:r w:rsidR="004206EC">
        <w:rPr>
          <w:rFonts w:ascii="Times New Roman" w:eastAsia="Times New Roman" w:hAnsi="Times New Roman"/>
          <w:sz w:val="24"/>
          <w:szCs w:val="24"/>
          <w:lang w:eastAsia="ru-RU"/>
        </w:rPr>
        <w:t>или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причины возникновения звуков и все это в совокупности поспособствует развитию творческих способностей.</w:t>
      </w:r>
    </w:p>
    <w:p w:rsidR="00B137C4" w:rsidRPr="00862FD0" w:rsidRDefault="004206EC" w:rsidP="00B137C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 детей </w:t>
      </w:r>
      <w:r w:rsidR="00B137C4" w:rsidRPr="00862FD0">
        <w:rPr>
          <w:rFonts w:ascii="Times New Roman" w:eastAsia="Times New Roman" w:hAnsi="Times New Roman"/>
          <w:sz w:val="24"/>
          <w:szCs w:val="24"/>
          <w:lang w:eastAsia="ru-RU"/>
        </w:rPr>
        <w:t>формируется навык игры на разных музыкальных инструментах, развива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B137C4"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тся творческие способности при </w:t>
      </w:r>
      <w:proofErr w:type="spellStart"/>
      <w:r w:rsidR="00B137C4" w:rsidRPr="00862FD0">
        <w:rPr>
          <w:rFonts w:ascii="Times New Roman" w:eastAsia="Times New Roman" w:hAnsi="Times New Roman"/>
          <w:sz w:val="24"/>
          <w:szCs w:val="24"/>
          <w:lang w:eastAsia="ru-RU"/>
        </w:rPr>
        <w:t>звукоизвлечении</w:t>
      </w:r>
      <w:proofErr w:type="spellEnd"/>
      <w:r w:rsidR="00B137C4"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различных предметах быта.</w:t>
      </w:r>
    </w:p>
    <w:p w:rsidR="00B137C4" w:rsidRDefault="00B137C4" w:rsidP="00B137C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Играя в шумовом оркестре, дети стан</w:t>
      </w:r>
      <w:r w:rsidR="004206EC">
        <w:rPr>
          <w:rFonts w:ascii="Times New Roman" w:eastAsia="Times New Roman" w:hAnsi="Times New Roman"/>
          <w:sz w:val="24"/>
          <w:szCs w:val="24"/>
          <w:lang w:eastAsia="ru-RU"/>
        </w:rPr>
        <w:t xml:space="preserve">овятся более коммуникабельными, 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могут выступать перед большим количеством людей, активно участвовать во всех видах музыкальной деятельности.</w:t>
      </w:r>
    </w:p>
    <w:p w:rsidR="00B137C4" w:rsidRDefault="004206EC" w:rsidP="00EF46D7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Результат</w:t>
      </w:r>
      <w:r w:rsidR="00B137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 w:rsidR="00B137C4" w:rsidRPr="00B137C4">
        <w:rPr>
          <w:rFonts w:ascii="Times New Roman" w:eastAsia="Times New Roman" w:hAnsi="Times New Roman"/>
          <w:bCs/>
          <w:sz w:val="24"/>
          <w:szCs w:val="24"/>
          <w:lang w:eastAsia="ru-RU"/>
        </w:rPr>
        <w:t>оздание оркестра музыкальных инструментов и инструментов-предметов</w:t>
      </w:r>
    </w:p>
    <w:p w:rsidR="00B137C4" w:rsidRPr="00EF46D7" w:rsidRDefault="00B137C4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F46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Оглавление</w:t>
      </w:r>
    </w:p>
    <w:p w:rsidR="00B137C4" w:rsidRDefault="00B137C4" w:rsidP="00B137C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Аннотация</w:t>
      </w:r>
      <w:r w:rsidR="004206EC">
        <w:rPr>
          <w:rFonts w:ascii="Times New Roman" w:eastAsia="Times New Roman" w:hAnsi="Times New Roman"/>
          <w:bCs/>
          <w:sz w:val="24"/>
          <w:szCs w:val="24"/>
          <w:lang w:eastAsia="ru-RU"/>
        </w:rPr>
        <w:t>……………………………………………………………….……..……..2</w:t>
      </w:r>
    </w:p>
    <w:p w:rsidR="00B137C4" w:rsidRDefault="00B137C4" w:rsidP="00B137C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План исследований</w:t>
      </w:r>
      <w:r w:rsidR="004206EC">
        <w:rPr>
          <w:rFonts w:ascii="Times New Roman" w:eastAsia="Times New Roman" w:hAnsi="Times New Roman"/>
          <w:bCs/>
          <w:sz w:val="24"/>
          <w:szCs w:val="24"/>
          <w:lang w:eastAsia="ru-RU"/>
        </w:rPr>
        <w:t>……………………………………………………………..……4</w:t>
      </w:r>
    </w:p>
    <w:p w:rsidR="004206EC" w:rsidRDefault="004206EC" w:rsidP="00B137C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Основная часть………………………………………………………………….……6</w:t>
      </w:r>
    </w:p>
    <w:p w:rsidR="00B137C4" w:rsidRDefault="00B137C4" w:rsidP="00B137C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Заключение</w:t>
      </w:r>
      <w:r w:rsidR="004206EC">
        <w:rPr>
          <w:rFonts w:ascii="Times New Roman" w:eastAsia="Times New Roman" w:hAnsi="Times New Roman"/>
          <w:bCs/>
          <w:sz w:val="24"/>
          <w:szCs w:val="24"/>
          <w:lang w:eastAsia="ru-RU"/>
        </w:rPr>
        <w:t>……………………………………………………………………….…10</w:t>
      </w:r>
    </w:p>
    <w:p w:rsidR="00B137C4" w:rsidRDefault="00B137C4" w:rsidP="00B137C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Список использованной литературы</w:t>
      </w:r>
      <w:r w:rsidR="004206EC">
        <w:rPr>
          <w:rFonts w:ascii="Times New Roman" w:eastAsia="Times New Roman" w:hAnsi="Times New Roman"/>
          <w:bCs/>
          <w:sz w:val="24"/>
          <w:szCs w:val="24"/>
          <w:lang w:eastAsia="ru-RU"/>
        </w:rPr>
        <w:t>………………………………………………11</w:t>
      </w:r>
    </w:p>
    <w:p w:rsidR="007D78B1" w:rsidRDefault="007D78B1" w:rsidP="00B137C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Приложение (видео-файл «Оркестр народных инструментов»)</w:t>
      </w:r>
    </w:p>
    <w:p w:rsidR="00B137C4" w:rsidRDefault="00B137C4">
      <w:pPr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 w:type="page"/>
      </w:r>
    </w:p>
    <w:p w:rsidR="00B137C4" w:rsidRPr="00B137C4" w:rsidRDefault="00B137C4" w:rsidP="00B137C4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137C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План исследований</w:t>
      </w:r>
    </w:p>
    <w:p w:rsidR="00B137C4" w:rsidRPr="00B137C4" w:rsidRDefault="00B137C4" w:rsidP="00B137C4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Все предметы издают разные звуки: металлические, деревянные, пластиковые и другие. Мы решили узнать, отчего это зависит, поэтому  провели опыты и поиграли в музыкальные игры</w:t>
      </w:r>
    </w:p>
    <w:p w:rsidR="00B137C4" w:rsidRDefault="00B137C4" w:rsidP="00B137C4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10897" w:type="dxa"/>
        <w:tblInd w:w="-85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09"/>
        <w:gridCol w:w="2514"/>
        <w:gridCol w:w="2016"/>
        <w:gridCol w:w="1716"/>
        <w:gridCol w:w="2542"/>
      </w:tblGrid>
      <w:tr w:rsidR="00B137C4" w:rsidRPr="00862FD0" w:rsidTr="00D618E8"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241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Пособия и материалы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94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Опыты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Дидакт</w:t>
            </w:r>
            <w:proofErr w:type="spellEnd"/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речевые игры</w:t>
            </w:r>
          </w:p>
        </w:tc>
        <w:tc>
          <w:tcPr>
            <w:tcW w:w="2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Слушание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137C4" w:rsidRPr="00862FD0" w:rsidTr="00D618E8">
        <w:tc>
          <w:tcPr>
            <w:tcW w:w="108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241" w:firstLine="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«Почему все звучит?»</w:t>
            </w:r>
          </w:p>
        </w:tc>
      </w:tr>
      <w:tr w:rsidR="00B137C4" w:rsidRPr="00862FD0" w:rsidTr="00D618E8"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241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закрепить у детей знание звуков улицы, дома;</w:t>
            </w:r>
          </w:p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подвести к пониманию причин возникновения звука, голоса через опыт, игру, экспериментирование звуками;</w:t>
            </w:r>
          </w:p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учить соотносить звуки и образы;</w:t>
            </w:r>
          </w:p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-развивать фантазию и изобретательность в </w:t>
            </w:r>
            <w:proofErr w:type="spell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звукотворчестве</w:t>
            </w:r>
            <w:proofErr w:type="spell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тембровый слух и ассоциативное мышление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94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«Музыка или шум»,</w:t>
            </w:r>
          </w:p>
          <w:p w:rsidR="00B137C4" w:rsidRPr="00862FD0" w:rsidRDefault="00B137C4" w:rsidP="00D618E8">
            <w:pPr>
              <w:spacing w:after="0" w:line="360" w:lineRule="auto"/>
              <w:ind w:right="94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137C4" w:rsidRPr="00862FD0" w:rsidRDefault="00B137C4" w:rsidP="00D618E8">
            <w:pPr>
              <w:spacing w:after="0" w:line="360" w:lineRule="auto"/>
              <w:ind w:right="94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«Откуда берется голос».</w:t>
            </w:r>
          </w:p>
          <w:p w:rsidR="00B137C4" w:rsidRPr="00862FD0" w:rsidRDefault="00B137C4" w:rsidP="00D618E8">
            <w:pPr>
              <w:spacing w:after="0" w:line="360" w:lineRule="auto"/>
              <w:ind w:right="94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«Замри и слушай»;</w:t>
            </w:r>
          </w:p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«Много разных звуков», </w:t>
            </w:r>
            <w:proofErr w:type="gram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нем</w:t>
            </w:r>
            <w:proofErr w:type="gram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н.м., сл. Т. Боровик;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А/з «Звуки окружающего мира»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М. </w:t>
            </w:r>
            <w:proofErr w:type="spell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Потоловский</w:t>
            </w:r>
            <w:proofErr w:type="spell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«Лошадка»;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Э. Григ. «Птичка»;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Л. </w:t>
            </w:r>
            <w:proofErr w:type="spell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Дакен</w:t>
            </w:r>
            <w:proofErr w:type="spell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«Кукушка»;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 Россини «Кошачий дуэт».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137C4" w:rsidRPr="00862FD0" w:rsidTr="00D618E8">
        <w:tc>
          <w:tcPr>
            <w:tcW w:w="108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241" w:firstLine="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«Знакомство с деревянными звуками».</w:t>
            </w:r>
          </w:p>
        </w:tc>
      </w:tr>
      <w:tr w:rsidR="00B137C4" w:rsidRPr="00862FD0" w:rsidTr="00D618E8"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241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деревянная посуда, игрушки, карандаши, кубики, шкатулки</w:t>
            </w:r>
          </w:p>
          <w:p w:rsidR="00B137C4" w:rsidRPr="00862FD0" w:rsidRDefault="00B137C4" w:rsidP="00D618E8">
            <w:pPr>
              <w:spacing w:after="0" w:line="360" w:lineRule="auto"/>
              <w:ind w:right="241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Музыкальные инструменты: </w:t>
            </w: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ложки, трещотки, ксилофон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привлечь внимание детей к богатству и разнообразию мира звуков, издаваемых деревянными предметами и </w:t>
            </w: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музыкальными инструментами;</w:t>
            </w:r>
          </w:p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развивать тонкость и чуткость тембрового слуха;</w:t>
            </w:r>
          </w:p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вовлечь в творческое исследование звуковых возможностей дерева.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94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«Найди звук»;</w:t>
            </w:r>
          </w:p>
          <w:p w:rsidR="00B137C4" w:rsidRPr="00862FD0" w:rsidRDefault="00B137C4" w:rsidP="00D618E8">
            <w:pPr>
              <w:spacing w:after="0" w:line="360" w:lineRule="auto"/>
              <w:ind w:right="94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«Определи по ритму»;</w:t>
            </w:r>
          </w:p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«Палочка-</w:t>
            </w:r>
            <w:proofErr w:type="spell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стукалочка</w:t>
            </w:r>
            <w:proofErr w:type="spell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».</w:t>
            </w:r>
          </w:p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Чайковский.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«Марш деревянных солдатиков»;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Ю. </w:t>
            </w:r>
            <w:proofErr w:type="spell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Чичков</w:t>
            </w:r>
            <w:proofErr w:type="spell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«Ложкари»;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В. </w:t>
            </w:r>
            <w:proofErr w:type="spell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Мурадели</w:t>
            </w:r>
            <w:proofErr w:type="spell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«Дятел».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137C4" w:rsidRPr="00862FD0" w:rsidTr="00D618E8">
        <w:tc>
          <w:tcPr>
            <w:tcW w:w="108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241" w:firstLine="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«Знакомство с металлическими звуками»</w:t>
            </w:r>
          </w:p>
        </w:tc>
      </w:tr>
      <w:tr w:rsidR="00B137C4" w:rsidRPr="00862FD0" w:rsidTr="00D618E8"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241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металлическая посуда, связки ключей, гаек, пружинки, ведра металлические</w:t>
            </w:r>
          </w:p>
          <w:p w:rsidR="00B137C4" w:rsidRPr="00862FD0" w:rsidRDefault="00B137C4" w:rsidP="00D618E8">
            <w:pPr>
              <w:spacing w:after="0" w:line="360" w:lineRule="auto"/>
              <w:ind w:right="241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Музыкальные инструменты: </w:t>
            </w: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металлофон, тарелки, треугольник</w:t>
            </w:r>
          </w:p>
          <w:p w:rsidR="00B137C4" w:rsidRPr="00862FD0" w:rsidRDefault="00B137C4" w:rsidP="00D618E8">
            <w:pPr>
              <w:spacing w:after="0" w:line="360" w:lineRule="auto"/>
              <w:ind w:right="241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развивать темброво-ритмический и интонационный слух, фантазию, воображение, желание экспериментировать с металлическими предметами, извлекая звуки различными способами;</w:t>
            </w:r>
          </w:p>
          <w:p w:rsidR="00B137C4" w:rsidRPr="00862FD0" w:rsidRDefault="00B137C4" w:rsidP="00D618E8">
            <w:pPr>
              <w:spacing w:after="0" w:line="360" w:lineRule="auto"/>
              <w:ind w:right="100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-учить изобразительности, умению соотносить образ и динамику, темп и ритм в игре на различных музыкальных инструментах, предметах;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94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«Как распространяется звук?»</w:t>
            </w:r>
          </w:p>
          <w:p w:rsidR="00B137C4" w:rsidRPr="00862FD0" w:rsidRDefault="00B137C4" w:rsidP="00D618E8">
            <w:pPr>
              <w:spacing w:after="0" w:line="360" w:lineRule="auto"/>
              <w:ind w:right="94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Колокольцы</w:t>
            </w:r>
            <w:proofErr w:type="spell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-бубенцы?»</w:t>
            </w:r>
          </w:p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«Туча», шотл. нар</w:t>
            </w:r>
            <w:proofErr w:type="gram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есня.</w:t>
            </w:r>
          </w:p>
          <w:p w:rsidR="00B137C4" w:rsidRPr="00862FD0" w:rsidRDefault="00B137C4" w:rsidP="00D618E8">
            <w:pPr>
              <w:spacing w:after="0" w:line="360" w:lineRule="auto"/>
              <w:ind w:right="125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 Андреева. «Перезвон колокольчиков»;</w:t>
            </w:r>
            <w:r w:rsidR="00D618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В. </w:t>
            </w:r>
            <w:proofErr w:type="spell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Агафонников</w:t>
            </w:r>
            <w:proofErr w:type="spell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«Сани с бубенцами»;</w:t>
            </w:r>
            <w:r w:rsidR="00D618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З. Левин</w:t>
            </w:r>
            <w:proofErr w:type="gramStart"/>
            <w:r w:rsidR="00D618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Неваляшки»; В.</w:t>
            </w:r>
            <w:r w:rsidR="00D618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Гаврилин</w:t>
            </w: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«Тройка»; колокольный звон;</w:t>
            </w:r>
            <w:r w:rsidR="00D618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В. </w:t>
            </w:r>
            <w:proofErr w:type="spellStart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Кикта</w:t>
            </w:r>
            <w:proofErr w:type="spellEnd"/>
            <w:r w:rsidRPr="00862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«Гусляр Садко»</w:t>
            </w:r>
          </w:p>
          <w:p w:rsidR="00B137C4" w:rsidRPr="00862FD0" w:rsidRDefault="00B137C4" w:rsidP="00D618E8">
            <w:pPr>
              <w:spacing w:after="0" w:line="360" w:lineRule="auto"/>
              <w:ind w:right="63" w:firstLine="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137C4" w:rsidRDefault="00B137C4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37C4" w:rsidRDefault="00B137C4" w:rsidP="002A334B">
      <w:pPr>
        <w:jc w:val="center"/>
        <w:rPr>
          <w:rFonts w:ascii="Times New Roman" w:hAnsi="Times New Roman"/>
          <w:b/>
          <w:sz w:val="24"/>
          <w:szCs w:val="24"/>
        </w:rPr>
      </w:pPr>
    </w:p>
    <w:p w:rsidR="00D618E8" w:rsidRDefault="00D618E8" w:rsidP="002A334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06EC" w:rsidRDefault="004206EC" w:rsidP="002A334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Основная часть</w:t>
      </w:r>
    </w:p>
    <w:p w:rsidR="002A334B" w:rsidRPr="00862FD0" w:rsidRDefault="002A334B" w:rsidP="002A334B">
      <w:pPr>
        <w:jc w:val="center"/>
        <w:rPr>
          <w:rFonts w:ascii="Times New Roman" w:hAnsi="Times New Roman"/>
          <w:b/>
          <w:sz w:val="24"/>
          <w:szCs w:val="24"/>
        </w:rPr>
      </w:pPr>
      <w:r w:rsidRPr="00862FD0">
        <w:rPr>
          <w:rFonts w:ascii="Times New Roman" w:hAnsi="Times New Roman"/>
          <w:b/>
          <w:sz w:val="24"/>
          <w:szCs w:val="24"/>
        </w:rPr>
        <w:t>Опыты</w:t>
      </w:r>
    </w:p>
    <w:p w:rsidR="002A334B" w:rsidRPr="00862FD0" w:rsidRDefault="002A334B" w:rsidP="002A334B">
      <w:pPr>
        <w:jc w:val="both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b/>
          <w:sz w:val="24"/>
          <w:szCs w:val="24"/>
        </w:rPr>
        <w:t>Опыт №1.</w:t>
      </w:r>
      <w:r w:rsidRPr="00862FD0">
        <w:rPr>
          <w:rFonts w:ascii="Times New Roman" w:hAnsi="Times New Roman"/>
          <w:sz w:val="24"/>
          <w:szCs w:val="24"/>
        </w:rPr>
        <w:t xml:space="preserve"> Мы решили выяснить, откуда берется звук или голос, и определили, что звуки издают различные предметы, если их задеть или ударить. Голос  получается, когда работают наши связки в горле.</w:t>
      </w:r>
    </w:p>
    <w:p w:rsidR="002A334B" w:rsidRPr="00862FD0" w:rsidRDefault="002A334B" w:rsidP="002A334B">
      <w:pPr>
        <w:jc w:val="both"/>
        <w:rPr>
          <w:rFonts w:ascii="Times New Roman" w:hAnsi="Times New Roman"/>
          <w:sz w:val="24"/>
          <w:szCs w:val="24"/>
        </w:rPr>
      </w:pPr>
    </w:p>
    <w:p w:rsidR="002A334B" w:rsidRPr="00862FD0" w:rsidRDefault="002A334B" w:rsidP="002A334B">
      <w:pPr>
        <w:jc w:val="center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337726" cy="4023066"/>
            <wp:effectExtent l="19050" t="0" r="0" b="0"/>
            <wp:docPr id="1" name="Рисунок 1" descr="DSCN87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DSCN8777.JPG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7726" cy="4023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34B" w:rsidRPr="00862FD0" w:rsidRDefault="002A334B">
      <w:pPr>
        <w:rPr>
          <w:rFonts w:ascii="Times New Roman" w:hAnsi="Times New Roman"/>
          <w:b/>
          <w:sz w:val="24"/>
          <w:szCs w:val="24"/>
        </w:rPr>
      </w:pPr>
      <w:r w:rsidRPr="00862FD0">
        <w:rPr>
          <w:rFonts w:ascii="Times New Roman" w:hAnsi="Times New Roman"/>
          <w:b/>
          <w:sz w:val="24"/>
          <w:szCs w:val="24"/>
        </w:rPr>
        <w:br w:type="page"/>
      </w:r>
    </w:p>
    <w:p w:rsidR="002A334B" w:rsidRPr="00862FD0" w:rsidRDefault="002A334B" w:rsidP="002A334B">
      <w:pPr>
        <w:jc w:val="both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b/>
          <w:sz w:val="24"/>
          <w:szCs w:val="24"/>
        </w:rPr>
        <w:lastRenderedPageBreak/>
        <w:t>Опыт №2</w:t>
      </w:r>
      <w:r w:rsidRPr="00862FD0">
        <w:rPr>
          <w:rFonts w:ascii="Times New Roman" w:hAnsi="Times New Roman"/>
          <w:sz w:val="24"/>
          <w:szCs w:val="24"/>
        </w:rPr>
        <w:t>.  Что бывает на улице - музыка или шум? В основном на улице шумят машины, дети, животные или птицы. Это все шум.</w:t>
      </w:r>
    </w:p>
    <w:p w:rsidR="002A334B" w:rsidRPr="00862FD0" w:rsidRDefault="002A334B" w:rsidP="002A334B">
      <w:pPr>
        <w:jc w:val="both"/>
        <w:rPr>
          <w:rFonts w:ascii="Times New Roman" w:hAnsi="Times New Roman"/>
          <w:sz w:val="24"/>
          <w:szCs w:val="24"/>
        </w:rPr>
      </w:pPr>
    </w:p>
    <w:p w:rsidR="002A334B" w:rsidRPr="00862FD0" w:rsidRDefault="002A334B" w:rsidP="002A334B">
      <w:pPr>
        <w:jc w:val="center"/>
        <w:rPr>
          <w:rFonts w:ascii="Times New Roman" w:hAnsi="Times New Roman"/>
          <w:b/>
          <w:sz w:val="24"/>
          <w:szCs w:val="24"/>
        </w:rPr>
      </w:pPr>
      <w:r w:rsidRPr="00862FD0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032448" cy="3024336"/>
            <wp:effectExtent l="19050" t="0" r="6152" b="0"/>
            <wp:docPr id="2" name="Рисунок 2" descr="DSCN87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1" descr="DSCN8737.JPG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448" cy="3024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34B" w:rsidRPr="00862FD0" w:rsidRDefault="002A334B" w:rsidP="002A334B">
      <w:pPr>
        <w:jc w:val="center"/>
        <w:rPr>
          <w:rFonts w:ascii="Times New Roman" w:hAnsi="Times New Roman"/>
          <w:b/>
          <w:sz w:val="24"/>
          <w:szCs w:val="24"/>
        </w:rPr>
      </w:pPr>
      <w:r w:rsidRPr="00862FD0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283968" cy="3212976"/>
            <wp:effectExtent l="19050" t="0" r="2282" b="0"/>
            <wp:docPr id="3" name="Рисунок 3" descr="DSCN87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DSCN8741.JPG"/>
                    <pic:cNvPicPr>
                      <a:picLocks noChangeAspect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3968" cy="321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34B" w:rsidRPr="00862FD0" w:rsidRDefault="002A334B">
      <w:pPr>
        <w:rPr>
          <w:rFonts w:ascii="Times New Roman" w:hAnsi="Times New Roman"/>
          <w:b/>
          <w:sz w:val="24"/>
          <w:szCs w:val="24"/>
        </w:rPr>
      </w:pPr>
      <w:r w:rsidRPr="00862FD0">
        <w:rPr>
          <w:rFonts w:ascii="Times New Roman" w:hAnsi="Times New Roman"/>
          <w:b/>
          <w:sz w:val="24"/>
          <w:szCs w:val="24"/>
        </w:rPr>
        <w:br w:type="page"/>
      </w:r>
    </w:p>
    <w:p w:rsidR="002A334B" w:rsidRPr="00862FD0" w:rsidRDefault="002A334B" w:rsidP="00422387">
      <w:pPr>
        <w:jc w:val="both"/>
        <w:rPr>
          <w:rFonts w:ascii="Times New Roman" w:hAnsi="Times New Roman"/>
          <w:sz w:val="24"/>
          <w:szCs w:val="24"/>
        </w:rPr>
      </w:pPr>
      <w:r w:rsidRPr="00862FD0">
        <w:rPr>
          <w:rFonts w:ascii="Times New Roman" w:hAnsi="Times New Roman"/>
          <w:b/>
          <w:sz w:val="24"/>
          <w:szCs w:val="24"/>
        </w:rPr>
        <w:lastRenderedPageBreak/>
        <w:t xml:space="preserve">Опыт №3. </w:t>
      </w:r>
      <w:r w:rsidRPr="00862FD0">
        <w:rPr>
          <w:rFonts w:ascii="Times New Roman" w:hAnsi="Times New Roman"/>
          <w:sz w:val="24"/>
          <w:szCs w:val="24"/>
        </w:rPr>
        <w:t xml:space="preserve">«Найди звук». </w:t>
      </w:r>
      <w:r w:rsidR="00422387" w:rsidRPr="00862FD0">
        <w:rPr>
          <w:rFonts w:ascii="Times New Roman" w:hAnsi="Times New Roman"/>
          <w:sz w:val="24"/>
          <w:szCs w:val="24"/>
        </w:rPr>
        <w:t xml:space="preserve">Все </w:t>
      </w:r>
      <w:r w:rsidRPr="00862FD0">
        <w:rPr>
          <w:rFonts w:ascii="Times New Roman" w:hAnsi="Times New Roman"/>
          <w:sz w:val="24"/>
          <w:szCs w:val="24"/>
        </w:rPr>
        <w:t xml:space="preserve"> музыкальные инструменты: домр</w:t>
      </w:r>
      <w:r w:rsidR="00422387" w:rsidRPr="00862FD0">
        <w:rPr>
          <w:rFonts w:ascii="Times New Roman" w:hAnsi="Times New Roman"/>
          <w:sz w:val="24"/>
          <w:szCs w:val="24"/>
        </w:rPr>
        <w:t>а</w:t>
      </w:r>
      <w:r w:rsidRPr="00862FD0">
        <w:rPr>
          <w:rFonts w:ascii="Times New Roman" w:hAnsi="Times New Roman"/>
          <w:sz w:val="24"/>
          <w:szCs w:val="24"/>
        </w:rPr>
        <w:t>, ложки, ксилофон, треугольник,</w:t>
      </w:r>
      <w:r w:rsidR="00422387" w:rsidRPr="00862FD0">
        <w:rPr>
          <w:rFonts w:ascii="Times New Roman" w:hAnsi="Times New Roman"/>
          <w:sz w:val="24"/>
          <w:szCs w:val="24"/>
        </w:rPr>
        <w:t xml:space="preserve"> звучат по-разному. </w:t>
      </w:r>
      <w:proofErr w:type="gramStart"/>
      <w:r w:rsidR="00422387" w:rsidRPr="00862FD0">
        <w:rPr>
          <w:rFonts w:ascii="Times New Roman" w:hAnsi="Times New Roman"/>
          <w:sz w:val="24"/>
          <w:szCs w:val="24"/>
        </w:rPr>
        <w:t>Металлические музыкальные инструменты издают металлический звук, деревянные – деревянный.</w:t>
      </w:r>
      <w:proofErr w:type="gramEnd"/>
      <w:r w:rsidR="00422387" w:rsidRPr="00862FD0">
        <w:rPr>
          <w:rFonts w:ascii="Times New Roman" w:hAnsi="Times New Roman"/>
          <w:sz w:val="24"/>
          <w:szCs w:val="24"/>
        </w:rPr>
        <w:t xml:space="preserve"> Почти на всех инструментах можно регулировать громкость звука. Различные </w:t>
      </w:r>
      <w:r w:rsidRPr="00862FD0">
        <w:rPr>
          <w:rFonts w:ascii="Times New Roman" w:hAnsi="Times New Roman"/>
          <w:sz w:val="24"/>
          <w:szCs w:val="24"/>
        </w:rPr>
        <w:t xml:space="preserve"> предмет</w:t>
      </w:r>
      <w:r w:rsidR="00422387" w:rsidRPr="00862FD0">
        <w:rPr>
          <w:rFonts w:ascii="Times New Roman" w:hAnsi="Times New Roman"/>
          <w:sz w:val="24"/>
          <w:szCs w:val="24"/>
        </w:rPr>
        <w:t>ы</w:t>
      </w:r>
      <w:r w:rsidRPr="00862FD0">
        <w:rPr>
          <w:rFonts w:ascii="Times New Roman" w:hAnsi="Times New Roman"/>
          <w:sz w:val="24"/>
          <w:szCs w:val="24"/>
        </w:rPr>
        <w:t xml:space="preserve"> быта: чайник, горш</w:t>
      </w:r>
      <w:r w:rsidR="00422387" w:rsidRPr="00862FD0">
        <w:rPr>
          <w:rFonts w:ascii="Times New Roman" w:hAnsi="Times New Roman"/>
          <w:sz w:val="24"/>
          <w:szCs w:val="24"/>
        </w:rPr>
        <w:t>о</w:t>
      </w:r>
      <w:r w:rsidRPr="00862FD0">
        <w:rPr>
          <w:rFonts w:ascii="Times New Roman" w:hAnsi="Times New Roman"/>
          <w:sz w:val="24"/>
          <w:szCs w:val="24"/>
        </w:rPr>
        <w:t>к, бочка,  ступ</w:t>
      </w:r>
      <w:r w:rsidR="00422387" w:rsidRPr="00862FD0">
        <w:rPr>
          <w:rFonts w:ascii="Times New Roman" w:hAnsi="Times New Roman"/>
          <w:sz w:val="24"/>
          <w:szCs w:val="24"/>
        </w:rPr>
        <w:t xml:space="preserve">а, </w:t>
      </w:r>
      <w:r w:rsidRPr="00862FD0">
        <w:rPr>
          <w:rFonts w:ascii="Times New Roman" w:hAnsi="Times New Roman"/>
          <w:sz w:val="24"/>
          <w:szCs w:val="24"/>
        </w:rPr>
        <w:t>стиральн</w:t>
      </w:r>
      <w:r w:rsidR="00422387" w:rsidRPr="00862FD0">
        <w:rPr>
          <w:rFonts w:ascii="Times New Roman" w:hAnsi="Times New Roman"/>
          <w:sz w:val="24"/>
          <w:szCs w:val="24"/>
        </w:rPr>
        <w:t>ая</w:t>
      </w:r>
      <w:r w:rsidRPr="00862FD0">
        <w:rPr>
          <w:rFonts w:ascii="Times New Roman" w:hAnsi="Times New Roman"/>
          <w:sz w:val="24"/>
          <w:szCs w:val="24"/>
        </w:rPr>
        <w:t xml:space="preserve"> доск</w:t>
      </w:r>
      <w:r w:rsidR="00422387" w:rsidRPr="00862FD0">
        <w:rPr>
          <w:rFonts w:ascii="Times New Roman" w:hAnsi="Times New Roman"/>
          <w:sz w:val="24"/>
          <w:szCs w:val="24"/>
        </w:rPr>
        <w:t>а тоже издают звуки и деревянные и металлические в зависимости от материала предмета</w:t>
      </w:r>
      <w:r w:rsidRPr="00862FD0">
        <w:rPr>
          <w:rFonts w:ascii="Times New Roman" w:hAnsi="Times New Roman"/>
          <w:sz w:val="24"/>
          <w:szCs w:val="24"/>
        </w:rPr>
        <w:t xml:space="preserve">.   </w:t>
      </w:r>
    </w:p>
    <w:p w:rsidR="002A334B" w:rsidRPr="00862FD0" w:rsidRDefault="002A334B" w:rsidP="002A334B">
      <w:pPr>
        <w:rPr>
          <w:rFonts w:ascii="Times New Roman" w:hAnsi="Times New Roman"/>
          <w:b/>
          <w:sz w:val="24"/>
          <w:szCs w:val="24"/>
        </w:rPr>
      </w:pPr>
      <w:r w:rsidRPr="00862FD0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568618" cy="4176464"/>
            <wp:effectExtent l="19050" t="0" r="0" b="0"/>
            <wp:docPr id="4" name="Рисунок 4" descr="DSCN87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DSCN8734.JPG"/>
                    <pic:cNvPicPr>
                      <a:picLocks noChangeAspect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8618" cy="417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34B" w:rsidRPr="00862FD0" w:rsidRDefault="002A334B" w:rsidP="006236CA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AF0D15" w:rsidRPr="00862FD0" w:rsidRDefault="00505F4C" w:rsidP="006236CA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862FD0">
        <w:rPr>
          <w:b/>
        </w:rPr>
        <w:t>Выводы:</w:t>
      </w:r>
    </w:p>
    <w:p w:rsidR="005251FB" w:rsidRPr="00862FD0" w:rsidRDefault="005251FB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Все звуки делятся </w:t>
      </w:r>
      <w:proofErr w:type="gram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proofErr w:type="gram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шумовые и музыкальные. У шумовых звуков нет точной высоты – на слух звуковую высоту шума мы точно определить не сможем. Шум - он и есть шум. Воспроизвести в точности, как шумит дерево на ветру, ни голосом, ни с помощью музыкального инструмента невозможно. В музыке, естественно, основное значение имеют музыкальные звуки, хотя нередко используются и шумовые – их создают многие ударные инструменты.</w:t>
      </w:r>
      <w:r w:rsidR="00505F4C"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Поэтому мы утверждаем, что различные предметы быта можно отнести к ударным шумовым инструментам, на них можно играть в оркестре.</w:t>
      </w:r>
    </w:p>
    <w:p w:rsidR="005251FB" w:rsidRPr="00862FD0" w:rsidRDefault="005251FB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У музыкального звука имеется своя высота, </w:t>
      </w:r>
      <w:r w:rsidR="006236CA"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именно 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она  позволяет отличить один звук от другого, повторить услышанный звук голосом или на музыкальном инструменте – допустим, нажав на клавишу или тронув струну.</w:t>
      </w:r>
    </w:p>
    <w:p w:rsidR="00422387" w:rsidRPr="00862FD0" w:rsidRDefault="00422387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36CA" w:rsidRPr="00862FD0" w:rsidRDefault="002A334B" w:rsidP="0042238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584762" cy="2893807"/>
            <wp:effectExtent l="19050" t="0" r="0" b="0"/>
            <wp:docPr id="5" name="Рисунок 5" descr="DSCN87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DSCN8779.JPG"/>
                    <pic:cNvPicPr>
                      <a:picLocks noChangeAspect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1695" cy="2899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387" w:rsidRPr="00862FD0" w:rsidRDefault="00422387" w:rsidP="0042238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2387" w:rsidRPr="00862FD0" w:rsidRDefault="00422387" w:rsidP="0042238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2387" w:rsidRPr="00862FD0" w:rsidRDefault="00422387" w:rsidP="0042238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96273" cy="3593054"/>
            <wp:effectExtent l="19050" t="0" r="0" b="0"/>
            <wp:docPr id="9" name="Рисунок 9" descr="DSCN87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DSCN8716.JPG"/>
                    <pic:cNvPicPr>
                      <a:picLocks noChangeAspect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5742" cy="359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387" w:rsidRPr="00862FD0" w:rsidRDefault="00422387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6236CA" w:rsidRPr="00862FD0" w:rsidRDefault="004206EC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Заключение</w:t>
      </w:r>
    </w:p>
    <w:p w:rsidR="006236CA" w:rsidRPr="00862FD0" w:rsidRDefault="006236CA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Дети поняли, </w:t>
      </w:r>
      <w:r w:rsidR="00422387" w:rsidRPr="00862FD0">
        <w:rPr>
          <w:rFonts w:ascii="Times New Roman" w:eastAsia="Times New Roman" w:hAnsi="Times New Roman"/>
          <w:sz w:val="24"/>
          <w:szCs w:val="24"/>
          <w:lang w:eastAsia="ru-RU"/>
        </w:rPr>
        <w:t>что звуки бывают разные,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и разные предметы звучат по-разному, выяснили причины возникновения звуков и все это в совокупности поспособствует развитию творческих способностей.</w:t>
      </w:r>
    </w:p>
    <w:p w:rsidR="006236CA" w:rsidRPr="00862FD0" w:rsidRDefault="006236CA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У детей сформировался  навык игры на разных музыкальных инструментах, продолжают развиваться творческие способности при </w:t>
      </w:r>
      <w:proofErr w:type="spell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звукоизвлечении</w:t>
      </w:r>
      <w:proofErr w:type="spell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различных предметах быта.</w:t>
      </w:r>
    </w:p>
    <w:p w:rsidR="006236CA" w:rsidRPr="00862FD0" w:rsidRDefault="006236CA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Играя в шумовом оркестре, дети стали более коммуникабельными, выступили в конкурсе «Одаренные дети – будущее России».</w:t>
      </w:r>
    </w:p>
    <w:p w:rsidR="00422387" w:rsidRPr="00862FD0" w:rsidRDefault="00422387" w:rsidP="006236C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A334B" w:rsidRPr="00862FD0" w:rsidRDefault="002A334B" w:rsidP="0042238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979716"/>
            <wp:effectExtent l="19050" t="0" r="3175" b="0"/>
            <wp:docPr id="7" name="Рисунок 7" descr="IMG_79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IMG_7940.JPG"/>
                    <pic:cNvPicPr>
                      <a:picLocks noChangeAspect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9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BD6" w:rsidRPr="00862FD0" w:rsidRDefault="00803BD6" w:rsidP="006236C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803A2" w:rsidRPr="00862FD0" w:rsidRDefault="00E803A2" w:rsidP="006236C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803A2" w:rsidRPr="00862FD0" w:rsidRDefault="00E803A2" w:rsidP="006236C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803A2" w:rsidRPr="00862FD0" w:rsidRDefault="00E803A2" w:rsidP="006236C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803A2" w:rsidRPr="00862FD0" w:rsidRDefault="00E803A2" w:rsidP="006236C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803A2" w:rsidRPr="00862FD0" w:rsidRDefault="00E803A2" w:rsidP="006236C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803A2" w:rsidRPr="00862FD0" w:rsidRDefault="00E803A2" w:rsidP="006236C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F46D7" w:rsidRDefault="00EF46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803A2" w:rsidRPr="00862FD0" w:rsidRDefault="004206EC" w:rsidP="00E803A2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Список использованных источников</w:t>
      </w:r>
      <w:r w:rsidR="00E803A2" w:rsidRPr="00862FD0">
        <w:rPr>
          <w:rFonts w:ascii="Times New Roman" w:hAnsi="Times New Roman"/>
          <w:b/>
          <w:sz w:val="24"/>
          <w:szCs w:val="24"/>
        </w:rPr>
        <w:t>:</w:t>
      </w:r>
    </w:p>
    <w:p w:rsidR="00E803A2" w:rsidRPr="00862FD0" w:rsidRDefault="00E803A2" w:rsidP="004206E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 Вахрушев А., </w:t>
      </w:r>
      <w:proofErr w:type="spell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Кочемасова</w:t>
      </w:r>
      <w:proofErr w:type="spell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Е. Здравствуй, МИР! методическое пособие для воспитателей. – М.: </w:t>
      </w:r>
      <w:proofErr w:type="spell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Баллас</w:t>
      </w:r>
      <w:proofErr w:type="spell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, 2002</w:t>
      </w:r>
    </w:p>
    <w:p w:rsidR="00E803A2" w:rsidRPr="00862FD0" w:rsidRDefault="00E803A2" w:rsidP="004206E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proofErr w:type="spell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Петрикевич</w:t>
      </w:r>
      <w:proofErr w:type="spell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А. А. Метод проектов в образовании дошкольников: пособие для педагогов учреждений, обеспечивающих получение дошкольного образования: </w:t>
      </w:r>
      <w:proofErr w:type="spell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методич</w:t>
      </w:r>
      <w:proofErr w:type="spell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. рекомендации / А. А. </w:t>
      </w:r>
      <w:proofErr w:type="spell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Петрикевич</w:t>
      </w:r>
      <w:proofErr w:type="spell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– Мозырь: ООО Ид «Белый ветер», 2008</w:t>
      </w:r>
    </w:p>
    <w:p w:rsidR="00E803A2" w:rsidRPr="00862FD0" w:rsidRDefault="00E803A2" w:rsidP="004206E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proofErr w:type="spell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Тютюнникова</w:t>
      </w:r>
      <w:proofErr w:type="spell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Т. БИМ! БАМ! БОМ! Игры звуками.- СПб</w:t>
      </w:r>
      <w:proofErr w:type="gram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.: </w:t>
      </w:r>
      <w:proofErr w:type="gram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2003</w:t>
      </w:r>
    </w:p>
    <w:p w:rsidR="00E803A2" w:rsidRPr="00862FD0" w:rsidRDefault="00E803A2" w:rsidP="004206E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 «Книжки, нотки и игрушки для Катюшки и Андрюшки» №1 – 2003. </w:t>
      </w:r>
      <w:proofErr w:type="spellStart"/>
      <w:proofErr w:type="gram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Изд</w:t>
      </w:r>
      <w:proofErr w:type="spellEnd"/>
      <w:proofErr w:type="gram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 xml:space="preserve"> – во «Либерия – </w:t>
      </w:r>
      <w:proofErr w:type="spellStart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Бибинформ</w:t>
      </w:r>
      <w:proofErr w:type="spellEnd"/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», Москва, 2003</w:t>
      </w:r>
    </w:p>
    <w:p w:rsidR="00E803A2" w:rsidRPr="00862FD0" w:rsidRDefault="00E803A2" w:rsidP="004206E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F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</w:t>
      </w:r>
      <w:r w:rsidRPr="00862FD0">
        <w:rPr>
          <w:rFonts w:ascii="Times New Roman" w:eastAsia="Times New Roman" w:hAnsi="Times New Roman"/>
          <w:sz w:val="24"/>
          <w:szCs w:val="24"/>
          <w:lang w:eastAsia="ru-RU"/>
        </w:rPr>
        <w:t>«Музыкальная палитра». Учебно-методический и музыкально-литературный журнал для музыкальных руководителей ДОУ, учителей музыки, руководителей художественных студий в домах детского творчества… №5 – 2006.- СПб.</w:t>
      </w:r>
    </w:p>
    <w:p w:rsidR="00E803A2" w:rsidRPr="00862FD0" w:rsidRDefault="00E803A2" w:rsidP="006236C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E803A2" w:rsidRPr="00862FD0" w:rsidSect="005251FB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6EC" w:rsidRDefault="004206EC" w:rsidP="004206EC">
      <w:pPr>
        <w:spacing w:after="0" w:line="240" w:lineRule="auto"/>
      </w:pPr>
      <w:r>
        <w:separator/>
      </w:r>
    </w:p>
  </w:endnote>
  <w:endnote w:type="continuationSeparator" w:id="0">
    <w:p w:rsidR="004206EC" w:rsidRDefault="004206EC" w:rsidP="00420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6EC" w:rsidRDefault="004206EC" w:rsidP="004206EC">
      <w:pPr>
        <w:spacing w:after="0" w:line="240" w:lineRule="auto"/>
      </w:pPr>
      <w:r>
        <w:separator/>
      </w:r>
    </w:p>
  </w:footnote>
  <w:footnote w:type="continuationSeparator" w:id="0">
    <w:p w:rsidR="004206EC" w:rsidRDefault="004206EC" w:rsidP="00420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7880"/>
      <w:docPartObj>
        <w:docPartGallery w:val="Page Numbers (Top of Page)"/>
        <w:docPartUnique/>
      </w:docPartObj>
    </w:sdtPr>
    <w:sdtEndPr/>
    <w:sdtContent>
      <w:p w:rsidR="004206EC" w:rsidRDefault="00BA4119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18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206EC" w:rsidRDefault="004206E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23E8B"/>
    <w:multiLevelType w:val="hybridMultilevel"/>
    <w:tmpl w:val="C5B2C594"/>
    <w:lvl w:ilvl="0" w:tplc="11DA42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6E2828"/>
    <w:multiLevelType w:val="hybridMultilevel"/>
    <w:tmpl w:val="C5B2C594"/>
    <w:lvl w:ilvl="0" w:tplc="11DA42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F8E7C57"/>
    <w:multiLevelType w:val="hybridMultilevel"/>
    <w:tmpl w:val="DCCC2464"/>
    <w:lvl w:ilvl="0" w:tplc="F6B071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2DEE"/>
    <w:rsid w:val="000E1220"/>
    <w:rsid w:val="00116C25"/>
    <w:rsid w:val="00243534"/>
    <w:rsid w:val="002A334B"/>
    <w:rsid w:val="0037026D"/>
    <w:rsid w:val="003B389B"/>
    <w:rsid w:val="004206EC"/>
    <w:rsid w:val="00422387"/>
    <w:rsid w:val="00505F4C"/>
    <w:rsid w:val="005251FB"/>
    <w:rsid w:val="006236CA"/>
    <w:rsid w:val="007D78B1"/>
    <w:rsid w:val="00803BD6"/>
    <w:rsid w:val="00822DEE"/>
    <w:rsid w:val="00862FD0"/>
    <w:rsid w:val="009B5C27"/>
    <w:rsid w:val="00AF0D15"/>
    <w:rsid w:val="00B137C4"/>
    <w:rsid w:val="00BA4119"/>
    <w:rsid w:val="00C0561B"/>
    <w:rsid w:val="00D3189D"/>
    <w:rsid w:val="00D417B6"/>
    <w:rsid w:val="00D618E8"/>
    <w:rsid w:val="00E803A2"/>
    <w:rsid w:val="00ED6F09"/>
    <w:rsid w:val="00EF46D7"/>
    <w:rsid w:val="00FE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D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D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236C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3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334B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2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06E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42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206E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4B9D9-9984-42F0-BB5B-AE3662294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11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 Windows</cp:lastModifiedBy>
  <cp:revision>10</cp:revision>
  <dcterms:created xsi:type="dcterms:W3CDTF">2016-03-15T05:44:00Z</dcterms:created>
  <dcterms:modified xsi:type="dcterms:W3CDTF">2018-05-12T11:06:00Z</dcterms:modified>
</cp:coreProperties>
</file>