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49CF" w:rsidRPr="0098489A" w:rsidRDefault="00ED49CF" w:rsidP="005C140B">
      <w:pPr>
        <w:spacing w:after="0" w:line="360" w:lineRule="auto"/>
        <w:ind w:firstLine="1276"/>
        <w:jc w:val="center"/>
        <w:rPr>
          <w:rStyle w:val="apple-converted-space"/>
          <w:rFonts w:ascii="Times New Roman" w:hAnsi="Times New Roman"/>
          <w:color w:val="000000"/>
          <w:sz w:val="24"/>
          <w:szCs w:val="24"/>
        </w:rPr>
      </w:pPr>
      <w:r w:rsidRPr="0098489A">
        <w:rPr>
          <w:rStyle w:val="apple-converted-space"/>
          <w:rFonts w:ascii="Times New Roman" w:hAnsi="Times New Roman"/>
          <w:color w:val="000000"/>
          <w:sz w:val="24"/>
          <w:szCs w:val="24"/>
        </w:rPr>
        <w:t xml:space="preserve">МУНИЦИПАЛЬНЫЙ КОНКУРС </w:t>
      </w:r>
      <w:proofErr w:type="gramStart"/>
      <w:r w:rsidRPr="0098489A">
        <w:rPr>
          <w:rStyle w:val="apple-converted-space"/>
          <w:rFonts w:ascii="Times New Roman" w:hAnsi="Times New Roman"/>
          <w:color w:val="000000"/>
          <w:sz w:val="24"/>
          <w:szCs w:val="24"/>
        </w:rPr>
        <w:t>УЧЕБНО-МЕТОДИЧЕСКИХ</w:t>
      </w:r>
      <w:proofErr w:type="gramEnd"/>
      <w:r w:rsidRPr="0098489A">
        <w:rPr>
          <w:rStyle w:val="apple-converted-space"/>
          <w:rFonts w:ascii="Times New Roman" w:hAnsi="Times New Roman"/>
          <w:color w:val="000000"/>
          <w:sz w:val="24"/>
          <w:szCs w:val="24"/>
        </w:rPr>
        <w:t xml:space="preserve"> МАТЕРИАЛОВ-2017</w:t>
      </w:r>
    </w:p>
    <w:p w:rsidR="00ED49CF" w:rsidRPr="0098489A" w:rsidRDefault="00ED49CF" w:rsidP="0098489A">
      <w:pPr>
        <w:spacing w:after="0" w:line="360" w:lineRule="auto"/>
        <w:ind w:firstLine="1276"/>
        <w:jc w:val="both"/>
        <w:rPr>
          <w:rStyle w:val="apple-converted-space"/>
          <w:rFonts w:ascii="Times New Roman" w:hAnsi="Times New Roman"/>
          <w:color w:val="000000"/>
          <w:sz w:val="24"/>
          <w:szCs w:val="24"/>
        </w:rPr>
      </w:pPr>
    </w:p>
    <w:p w:rsidR="00ED49CF" w:rsidRPr="0098489A" w:rsidRDefault="00ED49CF" w:rsidP="0098489A">
      <w:pPr>
        <w:spacing w:after="0" w:line="360" w:lineRule="auto"/>
        <w:ind w:firstLine="1276"/>
        <w:jc w:val="center"/>
        <w:rPr>
          <w:rStyle w:val="apple-converted-space"/>
          <w:rFonts w:ascii="Times New Roman" w:hAnsi="Times New Roman"/>
          <w:color w:val="000000"/>
          <w:sz w:val="24"/>
          <w:szCs w:val="24"/>
        </w:rPr>
      </w:pPr>
      <w:r w:rsidRPr="0098489A">
        <w:rPr>
          <w:rStyle w:val="apple-converted-space"/>
          <w:rFonts w:ascii="Times New Roman" w:hAnsi="Times New Roman"/>
          <w:color w:val="000000"/>
          <w:sz w:val="24"/>
          <w:szCs w:val="24"/>
        </w:rPr>
        <w:t>Муниципальное бюджетное общеобразовательное учреждение "Средняя общеобразовательная школа №6"</w:t>
      </w:r>
    </w:p>
    <w:p w:rsidR="00ED49CF" w:rsidRPr="0098489A" w:rsidRDefault="00ED49CF" w:rsidP="0098489A">
      <w:pPr>
        <w:spacing w:after="0" w:line="360" w:lineRule="auto"/>
        <w:ind w:firstLine="1276"/>
        <w:jc w:val="center"/>
        <w:rPr>
          <w:rStyle w:val="apple-converted-space"/>
          <w:rFonts w:ascii="Times New Roman" w:hAnsi="Times New Roman"/>
          <w:color w:val="000000"/>
          <w:sz w:val="24"/>
          <w:szCs w:val="24"/>
        </w:rPr>
      </w:pPr>
    </w:p>
    <w:p w:rsidR="00ED49CF" w:rsidRPr="0098489A" w:rsidRDefault="00ED49CF" w:rsidP="0098489A">
      <w:pPr>
        <w:spacing w:after="0" w:line="360" w:lineRule="auto"/>
        <w:ind w:firstLine="1276"/>
        <w:jc w:val="center"/>
        <w:rPr>
          <w:rStyle w:val="apple-converted-space"/>
          <w:rFonts w:ascii="Times New Roman" w:hAnsi="Times New Roman"/>
          <w:color w:val="000000"/>
          <w:sz w:val="24"/>
          <w:szCs w:val="24"/>
        </w:rPr>
      </w:pPr>
    </w:p>
    <w:p w:rsidR="0098489A" w:rsidRPr="0098489A" w:rsidRDefault="0098489A" w:rsidP="0098489A">
      <w:pPr>
        <w:spacing w:after="0" w:line="360" w:lineRule="auto"/>
        <w:ind w:firstLine="1276"/>
        <w:jc w:val="center"/>
        <w:rPr>
          <w:rStyle w:val="apple-converted-space"/>
          <w:rFonts w:ascii="Times New Roman" w:hAnsi="Times New Roman"/>
          <w:color w:val="000000"/>
          <w:sz w:val="24"/>
          <w:szCs w:val="24"/>
        </w:rPr>
      </w:pPr>
    </w:p>
    <w:p w:rsidR="00ED49CF" w:rsidRPr="0098489A" w:rsidRDefault="00ED49CF" w:rsidP="0098489A">
      <w:pPr>
        <w:spacing w:after="0" w:line="360" w:lineRule="auto"/>
        <w:ind w:firstLine="1276"/>
        <w:jc w:val="center"/>
        <w:rPr>
          <w:rStyle w:val="apple-converted-space"/>
          <w:rFonts w:ascii="Times New Roman" w:hAnsi="Times New Roman"/>
          <w:color w:val="000000"/>
          <w:sz w:val="24"/>
          <w:szCs w:val="24"/>
        </w:rPr>
      </w:pPr>
      <w:r w:rsidRPr="0098489A">
        <w:rPr>
          <w:rStyle w:val="apple-converted-space"/>
          <w:rFonts w:ascii="Times New Roman" w:hAnsi="Times New Roman"/>
          <w:color w:val="000000"/>
          <w:sz w:val="24"/>
          <w:szCs w:val="24"/>
        </w:rPr>
        <w:t>НОМИНАЦИЯ</w:t>
      </w:r>
    </w:p>
    <w:p w:rsidR="00ED49CF" w:rsidRPr="0098489A" w:rsidRDefault="00ED49CF" w:rsidP="0098489A">
      <w:pPr>
        <w:spacing w:after="0" w:line="360" w:lineRule="auto"/>
        <w:ind w:firstLine="1276"/>
        <w:jc w:val="center"/>
        <w:rPr>
          <w:rFonts w:ascii="Times New Roman" w:hAnsi="Times New Roman" w:cs="Times New Roman"/>
          <w:sz w:val="24"/>
          <w:szCs w:val="24"/>
        </w:rPr>
      </w:pPr>
      <w:r w:rsidRPr="0098489A">
        <w:rPr>
          <w:rFonts w:ascii="Times New Roman" w:hAnsi="Times New Roman" w:cs="Times New Roman"/>
          <w:sz w:val="24"/>
          <w:szCs w:val="24"/>
        </w:rPr>
        <w:t>введение и реализация федеральных государственных образовательных стандартов в образовательных учреждениях</w:t>
      </w:r>
    </w:p>
    <w:p w:rsidR="0098489A" w:rsidRPr="0098489A" w:rsidRDefault="0098489A" w:rsidP="0098489A">
      <w:pPr>
        <w:spacing w:after="0" w:line="360" w:lineRule="auto"/>
        <w:ind w:firstLine="1276"/>
        <w:jc w:val="center"/>
        <w:rPr>
          <w:rStyle w:val="apple-converted-space"/>
          <w:rFonts w:ascii="Times New Roman" w:hAnsi="Times New Roman"/>
          <w:color w:val="000000"/>
          <w:sz w:val="24"/>
          <w:szCs w:val="24"/>
        </w:rPr>
      </w:pPr>
    </w:p>
    <w:p w:rsidR="0098489A" w:rsidRPr="0098489A" w:rsidRDefault="00ED49CF" w:rsidP="0098489A">
      <w:pPr>
        <w:spacing w:after="0" w:line="360" w:lineRule="auto"/>
        <w:ind w:firstLine="1276"/>
        <w:jc w:val="center"/>
        <w:rPr>
          <w:rStyle w:val="apple-converted-space"/>
          <w:rFonts w:ascii="Times New Roman" w:hAnsi="Times New Roman"/>
          <w:color w:val="000000"/>
          <w:sz w:val="24"/>
          <w:szCs w:val="24"/>
        </w:rPr>
      </w:pPr>
      <w:r w:rsidRPr="0098489A">
        <w:rPr>
          <w:rStyle w:val="apple-converted-space"/>
          <w:rFonts w:ascii="Times New Roman" w:hAnsi="Times New Roman"/>
          <w:color w:val="000000"/>
          <w:sz w:val="24"/>
          <w:szCs w:val="24"/>
        </w:rPr>
        <w:t>Методические рекомендации по развитию мелодического слуха у детей старшего дошкольного возраста</w:t>
      </w:r>
    </w:p>
    <w:p w:rsidR="005C140B" w:rsidRDefault="0098489A" w:rsidP="005C140B">
      <w:pPr>
        <w:spacing w:after="0" w:line="360" w:lineRule="auto"/>
        <w:ind w:firstLine="1276"/>
        <w:jc w:val="right"/>
        <w:rPr>
          <w:rStyle w:val="apple-converted-space"/>
          <w:rFonts w:ascii="Times New Roman" w:hAnsi="Times New Roman"/>
          <w:color w:val="000000"/>
          <w:sz w:val="24"/>
          <w:szCs w:val="24"/>
        </w:rPr>
      </w:pPr>
      <w:r w:rsidRPr="0098489A">
        <w:rPr>
          <w:rStyle w:val="apple-converted-space"/>
          <w:rFonts w:ascii="Times New Roman" w:hAnsi="Times New Roman"/>
          <w:color w:val="000000"/>
          <w:sz w:val="24"/>
          <w:szCs w:val="24"/>
        </w:rPr>
        <w:tab/>
      </w:r>
      <w:r w:rsidRPr="0098489A">
        <w:rPr>
          <w:rStyle w:val="apple-converted-space"/>
          <w:rFonts w:ascii="Times New Roman" w:hAnsi="Times New Roman"/>
          <w:color w:val="000000"/>
          <w:sz w:val="24"/>
          <w:szCs w:val="24"/>
        </w:rPr>
        <w:tab/>
      </w:r>
      <w:r w:rsidRPr="0098489A">
        <w:rPr>
          <w:rStyle w:val="apple-converted-space"/>
          <w:rFonts w:ascii="Times New Roman" w:hAnsi="Times New Roman"/>
          <w:color w:val="000000"/>
          <w:sz w:val="24"/>
          <w:szCs w:val="24"/>
        </w:rPr>
        <w:tab/>
      </w:r>
    </w:p>
    <w:p w:rsidR="005C140B" w:rsidRDefault="005C140B" w:rsidP="005C140B">
      <w:pPr>
        <w:spacing w:after="0" w:line="360" w:lineRule="auto"/>
        <w:ind w:firstLine="1276"/>
        <w:jc w:val="right"/>
        <w:rPr>
          <w:rStyle w:val="apple-converted-space"/>
          <w:rFonts w:ascii="Times New Roman" w:hAnsi="Times New Roman"/>
          <w:color w:val="000000"/>
          <w:sz w:val="24"/>
          <w:szCs w:val="24"/>
        </w:rPr>
      </w:pPr>
    </w:p>
    <w:p w:rsidR="005C140B" w:rsidRDefault="005C140B" w:rsidP="005C140B">
      <w:pPr>
        <w:spacing w:after="0" w:line="360" w:lineRule="auto"/>
        <w:ind w:firstLine="1276"/>
        <w:jc w:val="right"/>
        <w:rPr>
          <w:rStyle w:val="apple-converted-space"/>
          <w:rFonts w:ascii="Times New Roman" w:hAnsi="Times New Roman"/>
          <w:color w:val="000000"/>
          <w:sz w:val="24"/>
          <w:szCs w:val="24"/>
        </w:rPr>
      </w:pPr>
    </w:p>
    <w:p w:rsidR="005C140B" w:rsidRDefault="005C140B" w:rsidP="005C140B">
      <w:pPr>
        <w:spacing w:after="0" w:line="360" w:lineRule="auto"/>
        <w:ind w:firstLine="1276"/>
        <w:jc w:val="right"/>
        <w:rPr>
          <w:rStyle w:val="apple-converted-space"/>
          <w:rFonts w:ascii="Times New Roman" w:hAnsi="Times New Roman"/>
          <w:color w:val="000000"/>
          <w:sz w:val="24"/>
          <w:szCs w:val="24"/>
        </w:rPr>
      </w:pPr>
    </w:p>
    <w:p w:rsidR="005C140B" w:rsidRDefault="005C140B" w:rsidP="005C140B">
      <w:pPr>
        <w:spacing w:after="0" w:line="360" w:lineRule="auto"/>
        <w:ind w:firstLine="1276"/>
        <w:jc w:val="right"/>
        <w:rPr>
          <w:rStyle w:val="apple-converted-space"/>
          <w:rFonts w:ascii="Times New Roman" w:hAnsi="Times New Roman"/>
          <w:color w:val="000000"/>
          <w:sz w:val="24"/>
          <w:szCs w:val="24"/>
        </w:rPr>
      </w:pPr>
    </w:p>
    <w:p w:rsidR="005C140B" w:rsidRDefault="005C140B" w:rsidP="005C140B">
      <w:pPr>
        <w:spacing w:after="0" w:line="360" w:lineRule="auto"/>
        <w:ind w:firstLine="1276"/>
        <w:jc w:val="right"/>
        <w:rPr>
          <w:rStyle w:val="apple-converted-space"/>
          <w:rFonts w:ascii="Times New Roman" w:hAnsi="Times New Roman"/>
          <w:color w:val="000000"/>
          <w:sz w:val="24"/>
          <w:szCs w:val="24"/>
        </w:rPr>
      </w:pPr>
    </w:p>
    <w:p w:rsidR="005C140B" w:rsidRDefault="005C140B" w:rsidP="005C140B">
      <w:pPr>
        <w:spacing w:after="0" w:line="360" w:lineRule="auto"/>
        <w:ind w:firstLine="1276"/>
        <w:jc w:val="right"/>
        <w:rPr>
          <w:rStyle w:val="apple-converted-space"/>
          <w:rFonts w:ascii="Times New Roman" w:hAnsi="Times New Roman"/>
          <w:color w:val="000000"/>
          <w:sz w:val="24"/>
          <w:szCs w:val="24"/>
        </w:rPr>
      </w:pPr>
      <w:r>
        <w:rPr>
          <w:rStyle w:val="apple-converted-space"/>
          <w:rFonts w:ascii="Times New Roman" w:hAnsi="Times New Roman"/>
          <w:color w:val="000000"/>
          <w:sz w:val="24"/>
          <w:szCs w:val="24"/>
        </w:rPr>
        <w:tab/>
      </w:r>
      <w:r>
        <w:rPr>
          <w:rStyle w:val="apple-converted-space"/>
          <w:rFonts w:ascii="Times New Roman" w:hAnsi="Times New Roman"/>
          <w:color w:val="000000"/>
          <w:sz w:val="24"/>
          <w:szCs w:val="24"/>
        </w:rPr>
        <w:tab/>
      </w:r>
      <w:r>
        <w:rPr>
          <w:rStyle w:val="apple-converted-space"/>
          <w:rFonts w:ascii="Times New Roman" w:hAnsi="Times New Roman"/>
          <w:color w:val="000000"/>
          <w:sz w:val="24"/>
          <w:szCs w:val="24"/>
        </w:rPr>
        <w:tab/>
      </w:r>
      <w:r>
        <w:rPr>
          <w:rStyle w:val="apple-converted-space"/>
          <w:rFonts w:ascii="Times New Roman" w:hAnsi="Times New Roman"/>
          <w:color w:val="000000"/>
          <w:sz w:val="24"/>
          <w:szCs w:val="24"/>
        </w:rPr>
        <w:tab/>
      </w:r>
      <w:r>
        <w:rPr>
          <w:rStyle w:val="apple-converted-space"/>
          <w:rFonts w:ascii="Times New Roman" w:hAnsi="Times New Roman"/>
          <w:color w:val="000000"/>
          <w:sz w:val="24"/>
          <w:szCs w:val="24"/>
        </w:rPr>
        <w:tab/>
      </w:r>
      <w:r>
        <w:rPr>
          <w:rStyle w:val="apple-converted-space"/>
          <w:rFonts w:ascii="Times New Roman" w:hAnsi="Times New Roman"/>
          <w:color w:val="000000"/>
          <w:sz w:val="24"/>
          <w:szCs w:val="24"/>
        </w:rPr>
        <w:tab/>
      </w:r>
      <w:r>
        <w:rPr>
          <w:rStyle w:val="apple-converted-space"/>
          <w:rFonts w:ascii="Times New Roman" w:hAnsi="Times New Roman"/>
          <w:color w:val="000000"/>
          <w:sz w:val="24"/>
          <w:szCs w:val="24"/>
        </w:rPr>
        <w:tab/>
      </w:r>
      <w:r w:rsidR="0098489A" w:rsidRPr="0098489A">
        <w:rPr>
          <w:rStyle w:val="apple-converted-space"/>
          <w:rFonts w:ascii="Times New Roman" w:hAnsi="Times New Roman"/>
          <w:color w:val="000000"/>
          <w:sz w:val="24"/>
          <w:szCs w:val="24"/>
        </w:rPr>
        <w:t xml:space="preserve">   </w:t>
      </w:r>
      <w:r w:rsidR="00ED49CF" w:rsidRPr="0098489A">
        <w:rPr>
          <w:rStyle w:val="apple-converted-space"/>
          <w:rFonts w:ascii="Times New Roman" w:hAnsi="Times New Roman"/>
          <w:color w:val="000000"/>
          <w:sz w:val="24"/>
          <w:szCs w:val="24"/>
        </w:rPr>
        <w:t xml:space="preserve">Автор: </w:t>
      </w:r>
      <w:r w:rsidR="0098489A" w:rsidRPr="0098489A">
        <w:rPr>
          <w:rStyle w:val="apple-converted-space"/>
          <w:rFonts w:ascii="Times New Roman" w:hAnsi="Times New Roman"/>
          <w:color w:val="000000"/>
          <w:sz w:val="24"/>
          <w:szCs w:val="24"/>
        </w:rPr>
        <w:tab/>
      </w:r>
      <w:r>
        <w:rPr>
          <w:rStyle w:val="apple-converted-space"/>
          <w:rFonts w:ascii="Times New Roman" w:hAnsi="Times New Roman"/>
          <w:color w:val="000000"/>
          <w:sz w:val="24"/>
          <w:szCs w:val="24"/>
        </w:rPr>
        <w:tab/>
      </w:r>
      <w:r>
        <w:rPr>
          <w:rStyle w:val="apple-converted-space"/>
          <w:rFonts w:ascii="Times New Roman" w:hAnsi="Times New Roman"/>
          <w:color w:val="000000"/>
          <w:sz w:val="24"/>
          <w:szCs w:val="24"/>
        </w:rPr>
        <w:tab/>
      </w:r>
      <w:r>
        <w:rPr>
          <w:rStyle w:val="apple-converted-space"/>
          <w:rFonts w:ascii="Times New Roman" w:hAnsi="Times New Roman"/>
          <w:color w:val="000000"/>
          <w:sz w:val="24"/>
          <w:szCs w:val="24"/>
        </w:rPr>
        <w:tab/>
      </w:r>
      <w:r>
        <w:rPr>
          <w:rStyle w:val="apple-converted-space"/>
          <w:rFonts w:ascii="Times New Roman" w:hAnsi="Times New Roman"/>
          <w:color w:val="000000"/>
          <w:sz w:val="24"/>
          <w:szCs w:val="24"/>
        </w:rPr>
        <w:tab/>
      </w:r>
      <w:r>
        <w:rPr>
          <w:rStyle w:val="apple-converted-space"/>
          <w:rFonts w:ascii="Times New Roman" w:hAnsi="Times New Roman"/>
          <w:color w:val="000000"/>
          <w:sz w:val="24"/>
          <w:szCs w:val="24"/>
        </w:rPr>
        <w:tab/>
      </w:r>
      <w:r w:rsidR="00ED49CF" w:rsidRPr="0098489A">
        <w:rPr>
          <w:rStyle w:val="apple-converted-space"/>
          <w:rFonts w:ascii="Times New Roman" w:hAnsi="Times New Roman"/>
          <w:color w:val="000000"/>
          <w:sz w:val="24"/>
          <w:szCs w:val="24"/>
        </w:rPr>
        <w:t xml:space="preserve">Кривоногова Ольга Васильевна, </w:t>
      </w:r>
    </w:p>
    <w:p w:rsidR="0027091F" w:rsidRPr="0098489A" w:rsidRDefault="0098489A" w:rsidP="005C140B">
      <w:pPr>
        <w:spacing w:after="0" w:line="360" w:lineRule="auto"/>
        <w:ind w:firstLine="1276"/>
        <w:jc w:val="right"/>
        <w:rPr>
          <w:rStyle w:val="apple-converted-space"/>
          <w:rFonts w:ascii="Times New Roman" w:hAnsi="Times New Roman"/>
          <w:color w:val="000000"/>
          <w:sz w:val="24"/>
          <w:szCs w:val="24"/>
        </w:rPr>
      </w:pPr>
      <w:r w:rsidRPr="0098489A">
        <w:rPr>
          <w:rStyle w:val="apple-converted-space"/>
          <w:rFonts w:ascii="Times New Roman" w:hAnsi="Times New Roman"/>
          <w:color w:val="000000"/>
          <w:sz w:val="24"/>
          <w:szCs w:val="24"/>
        </w:rPr>
        <w:t>музыкальный руководитель</w:t>
      </w:r>
    </w:p>
    <w:p w:rsidR="0098489A" w:rsidRPr="0098489A" w:rsidRDefault="0098489A" w:rsidP="0098489A">
      <w:pPr>
        <w:spacing w:line="360" w:lineRule="auto"/>
        <w:ind w:firstLine="1276"/>
        <w:rPr>
          <w:rStyle w:val="apple-converted-space"/>
          <w:rFonts w:ascii="Times New Roman" w:hAnsi="Times New Roman"/>
          <w:color w:val="000000"/>
          <w:sz w:val="24"/>
          <w:szCs w:val="24"/>
        </w:rPr>
      </w:pPr>
    </w:p>
    <w:p w:rsidR="0098489A" w:rsidRPr="0098489A" w:rsidRDefault="0098489A" w:rsidP="0098489A">
      <w:pPr>
        <w:spacing w:line="360" w:lineRule="auto"/>
        <w:ind w:firstLine="1276"/>
        <w:rPr>
          <w:rStyle w:val="apple-converted-space"/>
          <w:rFonts w:ascii="Times New Roman" w:hAnsi="Times New Roman"/>
          <w:color w:val="000000"/>
          <w:sz w:val="24"/>
          <w:szCs w:val="24"/>
        </w:rPr>
      </w:pPr>
    </w:p>
    <w:p w:rsidR="0098489A" w:rsidRPr="0098489A" w:rsidRDefault="0098489A" w:rsidP="0098489A">
      <w:pPr>
        <w:spacing w:line="360" w:lineRule="auto"/>
        <w:ind w:firstLine="1276"/>
        <w:rPr>
          <w:rStyle w:val="apple-converted-space"/>
          <w:rFonts w:ascii="Times New Roman" w:hAnsi="Times New Roman"/>
          <w:color w:val="000000"/>
          <w:sz w:val="24"/>
          <w:szCs w:val="24"/>
        </w:rPr>
      </w:pPr>
    </w:p>
    <w:p w:rsidR="0098489A" w:rsidRPr="0098489A" w:rsidRDefault="0098489A" w:rsidP="0098489A">
      <w:pPr>
        <w:spacing w:line="360" w:lineRule="auto"/>
        <w:ind w:firstLine="1276"/>
        <w:rPr>
          <w:rStyle w:val="apple-converted-space"/>
          <w:rFonts w:ascii="Times New Roman" w:hAnsi="Times New Roman"/>
          <w:color w:val="000000"/>
          <w:sz w:val="24"/>
          <w:szCs w:val="24"/>
        </w:rPr>
      </w:pPr>
    </w:p>
    <w:p w:rsidR="0098489A" w:rsidRPr="0098489A" w:rsidRDefault="0098489A" w:rsidP="0098489A">
      <w:pPr>
        <w:spacing w:line="360" w:lineRule="auto"/>
        <w:ind w:firstLine="1276"/>
        <w:rPr>
          <w:rStyle w:val="apple-converted-space"/>
          <w:rFonts w:ascii="Times New Roman" w:hAnsi="Times New Roman"/>
          <w:color w:val="000000"/>
          <w:sz w:val="24"/>
          <w:szCs w:val="24"/>
        </w:rPr>
      </w:pPr>
    </w:p>
    <w:p w:rsidR="0098489A" w:rsidRPr="0098489A" w:rsidRDefault="0098489A" w:rsidP="0098489A">
      <w:pPr>
        <w:spacing w:line="360" w:lineRule="auto"/>
        <w:ind w:firstLine="1276"/>
        <w:rPr>
          <w:rStyle w:val="apple-converted-space"/>
          <w:rFonts w:ascii="Times New Roman" w:hAnsi="Times New Roman"/>
          <w:color w:val="000000"/>
          <w:sz w:val="24"/>
          <w:szCs w:val="24"/>
        </w:rPr>
      </w:pPr>
    </w:p>
    <w:p w:rsidR="0098489A" w:rsidRPr="0098489A" w:rsidRDefault="0098489A" w:rsidP="0098489A">
      <w:pPr>
        <w:spacing w:line="360" w:lineRule="auto"/>
        <w:ind w:firstLine="1276"/>
        <w:rPr>
          <w:rStyle w:val="apple-converted-space"/>
          <w:rFonts w:ascii="Times New Roman" w:hAnsi="Times New Roman"/>
          <w:color w:val="000000"/>
          <w:sz w:val="24"/>
          <w:szCs w:val="24"/>
        </w:rPr>
      </w:pPr>
    </w:p>
    <w:p w:rsidR="0098489A" w:rsidRPr="0098489A" w:rsidRDefault="0098489A" w:rsidP="0098489A">
      <w:pPr>
        <w:spacing w:line="360" w:lineRule="auto"/>
        <w:ind w:firstLine="1276"/>
        <w:jc w:val="center"/>
        <w:rPr>
          <w:rStyle w:val="apple-converted-space"/>
          <w:rFonts w:ascii="Times New Roman" w:hAnsi="Times New Roman"/>
          <w:color w:val="000000"/>
          <w:sz w:val="24"/>
          <w:szCs w:val="24"/>
        </w:rPr>
      </w:pPr>
      <w:proofErr w:type="spellStart"/>
      <w:r w:rsidRPr="0098489A">
        <w:rPr>
          <w:rStyle w:val="apple-converted-space"/>
          <w:rFonts w:ascii="Times New Roman" w:hAnsi="Times New Roman"/>
          <w:color w:val="000000"/>
          <w:sz w:val="24"/>
          <w:szCs w:val="24"/>
        </w:rPr>
        <w:t>Югорск</w:t>
      </w:r>
      <w:proofErr w:type="spellEnd"/>
      <w:r w:rsidRPr="0098489A">
        <w:rPr>
          <w:rStyle w:val="apple-converted-space"/>
          <w:rFonts w:ascii="Times New Roman" w:hAnsi="Times New Roman"/>
          <w:color w:val="000000"/>
          <w:sz w:val="24"/>
          <w:szCs w:val="24"/>
        </w:rPr>
        <w:t xml:space="preserve"> 2017</w:t>
      </w:r>
    </w:p>
    <w:p w:rsidR="00664BDB" w:rsidRPr="0098489A" w:rsidRDefault="00664BDB" w:rsidP="0098489A">
      <w:pPr>
        <w:spacing w:after="0" w:line="360" w:lineRule="auto"/>
        <w:ind w:firstLine="1276"/>
        <w:jc w:val="both"/>
        <w:rPr>
          <w:rStyle w:val="apple-converted-space"/>
          <w:rFonts w:ascii="Times New Roman" w:eastAsia="Times New Roman" w:hAnsi="Times New Roman"/>
          <w:b/>
          <w:sz w:val="24"/>
          <w:szCs w:val="24"/>
        </w:rPr>
      </w:pPr>
      <w:r w:rsidRPr="0098489A">
        <w:rPr>
          <w:rStyle w:val="apple-converted-space"/>
          <w:rFonts w:ascii="Times New Roman" w:hAnsi="Times New Roman"/>
          <w:color w:val="000000"/>
          <w:sz w:val="24"/>
          <w:szCs w:val="24"/>
        </w:rPr>
        <w:lastRenderedPageBreak/>
        <w:t xml:space="preserve">Современное преподавание предмета «Музыка» в ДОУ характеризуется устойчивыми тенденциями обновления содержания образования. С введением ФГОС второго поколения возникает необходимость пересмотра отношений к предмету музыка в ДОУ – ориентации на </w:t>
      </w:r>
      <w:proofErr w:type="spellStart"/>
      <w:r w:rsidRPr="0098489A">
        <w:rPr>
          <w:rStyle w:val="apple-converted-space"/>
          <w:rFonts w:ascii="Times New Roman" w:hAnsi="Times New Roman"/>
          <w:color w:val="000000"/>
          <w:sz w:val="24"/>
          <w:szCs w:val="24"/>
        </w:rPr>
        <w:t>деятельностный</w:t>
      </w:r>
      <w:proofErr w:type="spellEnd"/>
      <w:r w:rsidRPr="0098489A">
        <w:rPr>
          <w:rStyle w:val="apple-converted-space"/>
          <w:rFonts w:ascii="Times New Roman" w:hAnsi="Times New Roman"/>
          <w:color w:val="000000"/>
          <w:sz w:val="24"/>
          <w:szCs w:val="24"/>
        </w:rPr>
        <w:t xml:space="preserve"> подход как основе развивающего обучения. Результатом должны стать изменения в самом ребенке – развитая эрудиция, творческая самореализация и самовыражение и т.д. Происходит переход от занятий узко-</w:t>
      </w:r>
      <w:proofErr w:type="gramStart"/>
      <w:r w:rsidRPr="0098489A">
        <w:rPr>
          <w:rStyle w:val="apple-converted-space"/>
          <w:rFonts w:ascii="Times New Roman" w:hAnsi="Times New Roman"/>
          <w:color w:val="000000"/>
          <w:sz w:val="24"/>
          <w:szCs w:val="24"/>
        </w:rPr>
        <w:t>техничных навыков</w:t>
      </w:r>
      <w:proofErr w:type="gramEnd"/>
      <w:r w:rsidRPr="0098489A">
        <w:rPr>
          <w:rStyle w:val="apple-converted-space"/>
          <w:rFonts w:ascii="Times New Roman" w:hAnsi="Times New Roman"/>
          <w:color w:val="000000"/>
          <w:sz w:val="24"/>
          <w:szCs w:val="24"/>
        </w:rPr>
        <w:t xml:space="preserve"> – к занятию ориентированному на развитие личности ребенка.</w:t>
      </w:r>
    </w:p>
    <w:p w:rsidR="00664BDB" w:rsidRPr="0098489A" w:rsidRDefault="00664BDB" w:rsidP="0098489A">
      <w:pPr>
        <w:shd w:val="clear" w:color="auto" w:fill="FFFFFF"/>
        <w:spacing w:after="0" w:line="360" w:lineRule="auto"/>
        <w:ind w:firstLine="1276"/>
        <w:jc w:val="both"/>
        <w:rPr>
          <w:rFonts w:ascii="Times New Roman" w:eastAsia="Times New Roman" w:hAnsi="Times New Roman" w:cs="Times New Roman"/>
          <w:color w:val="000000"/>
          <w:sz w:val="24"/>
          <w:szCs w:val="24"/>
        </w:rPr>
      </w:pPr>
      <w:r w:rsidRPr="0098489A">
        <w:rPr>
          <w:rFonts w:ascii="Times New Roman" w:eastAsia="Times New Roman" w:hAnsi="Times New Roman" w:cs="Times New Roman"/>
          <w:color w:val="000000"/>
          <w:sz w:val="24"/>
          <w:szCs w:val="24"/>
        </w:rPr>
        <w:t xml:space="preserve">Музыкальное искусство активно помогает решать задачи духовного, нравственно-эстетического воспитания, поскольку оно всегда служило символом добра, красоты, гармонии человеческих чувств, переживаний. Благодаря особенностям музыки как вида искусства, она играет совершенно особую роль в развитии ребенка. Развитие музыкальных способностей всегда являлась одной из важных задач, стоящих перед педагогами образовательных учреждений. </w:t>
      </w:r>
    </w:p>
    <w:p w:rsidR="00664BDB" w:rsidRPr="0098489A" w:rsidRDefault="00664BDB" w:rsidP="0098489A">
      <w:pPr>
        <w:shd w:val="clear" w:color="auto" w:fill="FFFFFF"/>
        <w:spacing w:after="0" w:line="360" w:lineRule="auto"/>
        <w:ind w:firstLine="1276"/>
        <w:jc w:val="both"/>
        <w:rPr>
          <w:rFonts w:ascii="Times New Roman" w:eastAsia="Times New Roman" w:hAnsi="Times New Roman" w:cs="Times New Roman"/>
          <w:color w:val="000000"/>
          <w:sz w:val="24"/>
          <w:szCs w:val="24"/>
        </w:rPr>
      </w:pPr>
      <w:r w:rsidRPr="0098489A">
        <w:rPr>
          <w:rFonts w:ascii="Times New Roman" w:eastAsia="Times New Roman" w:hAnsi="Times New Roman" w:cs="Times New Roman"/>
          <w:color w:val="000000"/>
          <w:sz w:val="24"/>
          <w:szCs w:val="24"/>
        </w:rPr>
        <w:t xml:space="preserve">Проблема развития мелодического слуха интересовала и продолжает интересовать многих ученых: </w:t>
      </w:r>
      <w:proofErr w:type="gramStart"/>
      <w:r w:rsidRPr="0098489A">
        <w:rPr>
          <w:rFonts w:ascii="Times New Roman" w:eastAsia="Times New Roman" w:hAnsi="Times New Roman"/>
          <w:sz w:val="24"/>
          <w:szCs w:val="24"/>
        </w:rPr>
        <w:t xml:space="preserve">Б.В. Асафьева, А.В. </w:t>
      </w:r>
      <w:proofErr w:type="spellStart"/>
      <w:r w:rsidRPr="0098489A">
        <w:rPr>
          <w:rFonts w:ascii="Times New Roman" w:eastAsia="Times New Roman" w:hAnsi="Times New Roman"/>
          <w:sz w:val="24"/>
          <w:szCs w:val="24"/>
        </w:rPr>
        <w:t>Барабошкину</w:t>
      </w:r>
      <w:proofErr w:type="spellEnd"/>
      <w:r w:rsidRPr="0098489A">
        <w:rPr>
          <w:rFonts w:ascii="Times New Roman" w:eastAsia="Times New Roman" w:hAnsi="Times New Roman"/>
          <w:sz w:val="24"/>
          <w:szCs w:val="24"/>
        </w:rPr>
        <w:t xml:space="preserve">, </w:t>
      </w:r>
      <w:r w:rsidRPr="0098489A">
        <w:rPr>
          <w:rFonts w:ascii="Times New Roman" w:eastAsia="Times New Roman" w:hAnsi="Times New Roman"/>
          <w:sz w:val="24"/>
          <w:szCs w:val="24"/>
        </w:rPr>
        <w:br/>
        <w:t xml:space="preserve">А.Л. </w:t>
      </w:r>
      <w:proofErr w:type="spellStart"/>
      <w:r w:rsidRPr="0098489A">
        <w:rPr>
          <w:rFonts w:ascii="Times New Roman" w:eastAsia="Times New Roman" w:hAnsi="Times New Roman"/>
          <w:sz w:val="24"/>
          <w:szCs w:val="24"/>
        </w:rPr>
        <w:t>Готсдинера</w:t>
      </w:r>
      <w:proofErr w:type="spellEnd"/>
      <w:r w:rsidRPr="0098489A">
        <w:rPr>
          <w:rFonts w:ascii="Times New Roman" w:eastAsia="Times New Roman" w:hAnsi="Times New Roman"/>
          <w:sz w:val="24"/>
          <w:szCs w:val="24"/>
        </w:rPr>
        <w:t xml:space="preserve">, С.Е. Оськину, В.И. Петрушина, К.В. Тарасову, </w:t>
      </w:r>
      <w:r w:rsidRPr="0098489A">
        <w:rPr>
          <w:rFonts w:ascii="Times New Roman" w:eastAsia="Times New Roman" w:hAnsi="Times New Roman"/>
          <w:sz w:val="24"/>
          <w:szCs w:val="24"/>
        </w:rPr>
        <w:br/>
        <w:t>Б.М. Теплова, Г.М. Цыпина и др</w:t>
      </w:r>
      <w:r w:rsidRPr="0098489A">
        <w:rPr>
          <w:rFonts w:ascii="Times New Roman" w:eastAsia="Times New Roman" w:hAnsi="Times New Roman" w:cs="Times New Roman"/>
          <w:color w:val="000000"/>
          <w:sz w:val="24"/>
          <w:szCs w:val="24"/>
        </w:rPr>
        <w:t>.</w:t>
      </w:r>
      <w:proofErr w:type="gramEnd"/>
    </w:p>
    <w:p w:rsidR="00FC49E6" w:rsidRPr="0098489A" w:rsidRDefault="00FC49E6" w:rsidP="0098489A">
      <w:pPr>
        <w:spacing w:after="0" w:line="360" w:lineRule="auto"/>
        <w:ind w:firstLine="1276"/>
        <w:contextualSpacing/>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Способностями называют индивидуальные особенности индивида, являющиеся персональными условиями успешного осуществления определённого рода деятельности. Они не относятся к знаниям, умениям, навыкам и выявляются в быстроте, глубине, прочности овладения способами и приёмами деятельности [15, с. 32].</w:t>
      </w:r>
    </w:p>
    <w:p w:rsidR="00FC49E6" w:rsidRPr="0098489A" w:rsidRDefault="00FC49E6" w:rsidP="0098489A">
      <w:pPr>
        <w:spacing w:after="0" w:line="360" w:lineRule="auto"/>
        <w:ind w:firstLine="1276"/>
        <w:contextualSpacing/>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 xml:space="preserve">Музыкальные способности изучаются уже более 150 лет, психологи до сих пор не пришли к единому мнению их природы, структуры, содержания основных понятий, при помощи которых дается описание музыкальным способностям и одаренности. Исследователи и педагоги-музыканты разных стран называют среди музыкальных способностей различные психические функции и свойства слуха. </w:t>
      </w:r>
    </w:p>
    <w:p w:rsidR="00FC49E6" w:rsidRPr="0098489A" w:rsidRDefault="00FC49E6" w:rsidP="0098489A">
      <w:pPr>
        <w:spacing w:after="0" w:line="360" w:lineRule="auto"/>
        <w:ind w:firstLine="1276"/>
        <w:contextualSpacing/>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 xml:space="preserve">В.И. </w:t>
      </w:r>
      <w:proofErr w:type="gramStart"/>
      <w:r w:rsidRPr="0098489A">
        <w:rPr>
          <w:rFonts w:ascii="Times New Roman" w:eastAsia="Times New Roman" w:hAnsi="Times New Roman" w:cs="Times New Roman"/>
          <w:sz w:val="24"/>
          <w:szCs w:val="24"/>
        </w:rPr>
        <w:t>Петрушин</w:t>
      </w:r>
      <w:proofErr w:type="gramEnd"/>
      <w:r w:rsidRPr="0098489A">
        <w:rPr>
          <w:rFonts w:ascii="Times New Roman" w:eastAsia="Times New Roman" w:hAnsi="Times New Roman" w:cs="Times New Roman"/>
          <w:sz w:val="24"/>
          <w:szCs w:val="24"/>
        </w:rPr>
        <w:t xml:space="preserve"> определил способности как психологические свойства человека, помогающие ему успешно приобретать и использовать в практике требуемые умения, знания, навыки [49, с. 143]. Каждый человек обладает способностями, </w:t>
      </w:r>
      <w:proofErr w:type="gramStart"/>
      <w:r w:rsidRPr="0098489A">
        <w:rPr>
          <w:rFonts w:ascii="Times New Roman" w:eastAsia="Times New Roman" w:hAnsi="Times New Roman" w:cs="Times New Roman"/>
          <w:sz w:val="24"/>
          <w:szCs w:val="24"/>
        </w:rPr>
        <w:t>развивающиеся</w:t>
      </w:r>
      <w:proofErr w:type="gramEnd"/>
      <w:r w:rsidRPr="0098489A">
        <w:rPr>
          <w:rFonts w:ascii="Times New Roman" w:eastAsia="Times New Roman" w:hAnsi="Times New Roman" w:cs="Times New Roman"/>
          <w:sz w:val="24"/>
          <w:szCs w:val="24"/>
        </w:rPr>
        <w:t xml:space="preserve"> из его задатков и находящиеся в скрытом виде до того, пока человек не займется какой-либо определенной конкретной деятельностью. Ученый утверждает, что «человек может развивать свои способности беспредельно, добиваясь в своем личностном росте все новых и новых высот» [49 , с. 114].</w:t>
      </w:r>
    </w:p>
    <w:p w:rsidR="00FC49E6" w:rsidRPr="0098489A" w:rsidRDefault="00FC49E6" w:rsidP="0098489A">
      <w:pPr>
        <w:spacing w:after="0" w:line="360" w:lineRule="auto"/>
        <w:ind w:firstLine="1276"/>
        <w:contextualSpacing/>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Значительный вклад в создание общей теории способностей внес ученый Б.М. Теплов, заключив в понятие «способности» три идеи:</w:t>
      </w:r>
    </w:p>
    <w:p w:rsidR="00FC49E6" w:rsidRPr="0098489A" w:rsidRDefault="00FC49E6" w:rsidP="0098489A">
      <w:pPr>
        <w:pStyle w:val="6"/>
        <w:numPr>
          <w:ilvl w:val="0"/>
          <w:numId w:val="2"/>
        </w:numPr>
        <w:spacing w:after="0" w:line="360" w:lineRule="auto"/>
        <w:ind w:left="0" w:firstLine="1276"/>
        <w:jc w:val="both"/>
        <w:rPr>
          <w:rFonts w:ascii="Times New Roman" w:eastAsia="Times New Roman" w:hAnsi="Times New Roman"/>
          <w:sz w:val="24"/>
          <w:szCs w:val="24"/>
        </w:rPr>
      </w:pPr>
      <w:r w:rsidRPr="0098489A">
        <w:rPr>
          <w:rFonts w:ascii="Times New Roman" w:eastAsia="Times New Roman" w:hAnsi="Times New Roman"/>
          <w:sz w:val="24"/>
          <w:szCs w:val="24"/>
        </w:rPr>
        <w:lastRenderedPageBreak/>
        <w:t>Под способностями понимаются индивидуально-психологические особенности, отличающие одного человека от другого.</w:t>
      </w:r>
    </w:p>
    <w:p w:rsidR="00FC49E6" w:rsidRPr="0098489A" w:rsidRDefault="00FC49E6" w:rsidP="0098489A">
      <w:pPr>
        <w:pStyle w:val="6"/>
        <w:numPr>
          <w:ilvl w:val="0"/>
          <w:numId w:val="2"/>
        </w:numPr>
        <w:spacing w:after="0" w:line="360" w:lineRule="auto"/>
        <w:ind w:left="0" w:firstLine="1276"/>
        <w:jc w:val="both"/>
        <w:rPr>
          <w:rFonts w:ascii="Times New Roman" w:eastAsia="Times New Roman" w:hAnsi="Times New Roman"/>
          <w:sz w:val="24"/>
          <w:szCs w:val="24"/>
        </w:rPr>
      </w:pPr>
      <w:r w:rsidRPr="0098489A">
        <w:rPr>
          <w:rFonts w:ascii="Times New Roman" w:eastAsia="Times New Roman" w:hAnsi="Times New Roman"/>
          <w:sz w:val="24"/>
          <w:szCs w:val="24"/>
        </w:rPr>
        <w:t>Способностями называют не всякие вообще индивидуальные особенности, а только имеющие отношение к успешности выполнения какой-либо деятельности.</w:t>
      </w:r>
    </w:p>
    <w:p w:rsidR="00FC49E6" w:rsidRPr="0098489A" w:rsidRDefault="00FC49E6" w:rsidP="0098489A">
      <w:pPr>
        <w:pStyle w:val="6"/>
        <w:numPr>
          <w:ilvl w:val="0"/>
          <w:numId w:val="2"/>
        </w:numPr>
        <w:spacing w:after="0" w:line="360" w:lineRule="auto"/>
        <w:ind w:left="0" w:firstLine="1276"/>
        <w:jc w:val="both"/>
        <w:rPr>
          <w:rFonts w:ascii="Times New Roman" w:eastAsia="Times New Roman" w:hAnsi="Times New Roman"/>
          <w:sz w:val="24"/>
          <w:szCs w:val="24"/>
        </w:rPr>
      </w:pPr>
      <w:r w:rsidRPr="0098489A">
        <w:rPr>
          <w:rFonts w:ascii="Times New Roman" w:eastAsia="Times New Roman" w:hAnsi="Times New Roman"/>
          <w:sz w:val="24"/>
          <w:szCs w:val="24"/>
        </w:rPr>
        <w:t>Понятие «способность» не относится к знаниям, умениям и  навыкам, которые уже выработаны у данного человека [64</w:t>
      </w:r>
      <w:r w:rsidRPr="0098489A">
        <w:rPr>
          <w:rFonts w:ascii="Times New Roman" w:hAnsi="Times New Roman"/>
          <w:sz w:val="24"/>
          <w:szCs w:val="24"/>
        </w:rPr>
        <w:t>, с</w:t>
      </w:r>
      <w:r w:rsidRPr="0098489A">
        <w:rPr>
          <w:rFonts w:ascii="Times New Roman" w:eastAsia="Times New Roman" w:hAnsi="Times New Roman"/>
          <w:sz w:val="24"/>
          <w:szCs w:val="24"/>
        </w:rPr>
        <w:t xml:space="preserve">. 162]. </w:t>
      </w:r>
    </w:p>
    <w:p w:rsidR="00FC49E6" w:rsidRPr="0098489A" w:rsidRDefault="00FC49E6" w:rsidP="0098489A">
      <w:pPr>
        <w:spacing w:after="0" w:line="360" w:lineRule="auto"/>
        <w:ind w:firstLine="1276"/>
        <w:contextualSpacing/>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Б.М. Теплов подчеркивал, что лишь в развитии способности могут претендовать на существование, и назвал «неразвивающуюся способность» бредовым понятием. Способность, которой человек перестает пользоваться, не развивается и постепенно утрачивается. К основным музыкальным способностям Б.М. Теплов отнес:</w:t>
      </w:r>
    </w:p>
    <w:p w:rsidR="00FC49E6" w:rsidRPr="0098489A" w:rsidRDefault="00FC49E6" w:rsidP="0098489A">
      <w:pPr>
        <w:numPr>
          <w:ilvl w:val="0"/>
          <w:numId w:val="1"/>
        </w:numPr>
        <w:spacing w:after="0" w:line="360" w:lineRule="auto"/>
        <w:ind w:left="0" w:firstLine="1276"/>
        <w:contextualSpacing/>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Ладовое чувство, или эмоциональный перцептивный компонент музыкального слуха.</w:t>
      </w:r>
    </w:p>
    <w:p w:rsidR="00FC49E6" w:rsidRPr="0098489A" w:rsidRDefault="00FC49E6" w:rsidP="0098489A">
      <w:pPr>
        <w:numPr>
          <w:ilvl w:val="0"/>
          <w:numId w:val="1"/>
        </w:numPr>
        <w:spacing w:after="0" w:line="360" w:lineRule="auto"/>
        <w:ind w:left="0" w:firstLine="1276"/>
        <w:contextualSpacing/>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 xml:space="preserve">Способность к слуховому представлению – это  умение произвольно пользоваться слуховыми представлениями, выражающими </w:t>
      </w:r>
      <w:proofErr w:type="spellStart"/>
      <w:r w:rsidRPr="0098489A">
        <w:rPr>
          <w:rFonts w:ascii="Times New Roman" w:eastAsia="Times New Roman" w:hAnsi="Times New Roman" w:cs="Times New Roman"/>
          <w:sz w:val="24"/>
          <w:szCs w:val="24"/>
        </w:rPr>
        <w:t>звуковысотные</w:t>
      </w:r>
      <w:proofErr w:type="spellEnd"/>
      <w:r w:rsidRPr="0098489A">
        <w:rPr>
          <w:rFonts w:ascii="Times New Roman" w:eastAsia="Times New Roman" w:hAnsi="Times New Roman" w:cs="Times New Roman"/>
          <w:sz w:val="24"/>
          <w:szCs w:val="24"/>
        </w:rPr>
        <w:t xml:space="preserve"> движения. Способность к слуховому представлению совокупно с ладовым чувством, являющаяся основным ядром музыкального воображения, составляют основу гармонического слуха.</w:t>
      </w:r>
    </w:p>
    <w:p w:rsidR="00FC49E6" w:rsidRPr="0098489A" w:rsidRDefault="00FC49E6" w:rsidP="0098489A">
      <w:pPr>
        <w:numPr>
          <w:ilvl w:val="0"/>
          <w:numId w:val="1"/>
        </w:numPr>
        <w:spacing w:after="0" w:line="360" w:lineRule="auto"/>
        <w:ind w:left="0" w:firstLine="1276"/>
        <w:contextualSpacing/>
        <w:jc w:val="both"/>
        <w:rPr>
          <w:rFonts w:ascii="Times New Roman" w:eastAsia="Times New Roman" w:hAnsi="Times New Roman"/>
          <w:sz w:val="24"/>
          <w:szCs w:val="24"/>
        </w:rPr>
      </w:pPr>
      <w:r w:rsidRPr="0098489A">
        <w:rPr>
          <w:rFonts w:ascii="Times New Roman" w:eastAsia="Times New Roman" w:hAnsi="Times New Roman" w:cs="Times New Roman"/>
          <w:sz w:val="24"/>
          <w:szCs w:val="24"/>
        </w:rPr>
        <w:t>Музыкально-ритмическое чувство – это способность переживать музыку в движении, точно воспроизводить ритмический рисунок, чувствовать его выразительность [64, с. 184].</w:t>
      </w:r>
    </w:p>
    <w:p w:rsidR="00FC49E6" w:rsidRPr="0098489A" w:rsidRDefault="00FC49E6" w:rsidP="0098489A">
      <w:pPr>
        <w:spacing w:after="0" w:line="360" w:lineRule="auto"/>
        <w:ind w:firstLine="1276"/>
        <w:contextualSpacing/>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Музыкальный слух – один из ведущих компонентов в системе музыкальных способностей, слабая развитость которого делает занятия музыкальной деятельностью бессмысленными.</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По определению А.Л. Островского, музыкальный слух – это «способность воспринимать, представлять и осмысливать музыкальное впечатление» [45, с. 42].</w:t>
      </w:r>
    </w:p>
    <w:p w:rsidR="00FC49E6" w:rsidRPr="0098489A" w:rsidRDefault="00FC49E6" w:rsidP="0098489A">
      <w:pPr>
        <w:spacing w:after="0" w:line="360" w:lineRule="auto"/>
        <w:ind w:firstLine="1276"/>
        <w:jc w:val="both"/>
        <w:rPr>
          <w:rFonts w:ascii="Times New Roman" w:eastAsia="Times New Roman" w:hAnsi="Times New Roman"/>
          <w:sz w:val="24"/>
          <w:szCs w:val="24"/>
        </w:rPr>
      </w:pPr>
      <w:r w:rsidRPr="0098489A">
        <w:rPr>
          <w:rFonts w:ascii="Times New Roman" w:eastAsia="Times New Roman" w:hAnsi="Times New Roman" w:cs="Times New Roman"/>
          <w:sz w:val="24"/>
          <w:szCs w:val="24"/>
        </w:rPr>
        <w:t xml:space="preserve">По мнению Б.М. Теплова термин «музыкальный слух» имеет два значения, в широком смысле которого он считал как </w:t>
      </w:r>
      <w:proofErr w:type="spellStart"/>
      <w:r w:rsidRPr="0098489A">
        <w:rPr>
          <w:rFonts w:ascii="Times New Roman" w:eastAsia="Times New Roman" w:hAnsi="Times New Roman" w:cs="Times New Roman"/>
          <w:sz w:val="24"/>
          <w:szCs w:val="24"/>
        </w:rPr>
        <w:t>звуковысотный</w:t>
      </w:r>
      <w:proofErr w:type="spellEnd"/>
      <w:r w:rsidRPr="0098489A">
        <w:rPr>
          <w:rFonts w:ascii="Times New Roman" w:eastAsia="Times New Roman" w:hAnsi="Times New Roman" w:cs="Times New Roman"/>
          <w:sz w:val="24"/>
          <w:szCs w:val="24"/>
        </w:rPr>
        <w:t xml:space="preserve"> слух, так и некоторые другие его виды (тембровый, динамический и др.); в узком смысле, речь должна идти только о </w:t>
      </w:r>
      <w:proofErr w:type="spellStart"/>
      <w:r w:rsidRPr="0098489A">
        <w:rPr>
          <w:rFonts w:ascii="Times New Roman" w:eastAsia="Times New Roman" w:hAnsi="Times New Roman" w:cs="Times New Roman"/>
          <w:sz w:val="24"/>
          <w:szCs w:val="24"/>
        </w:rPr>
        <w:t>звуковысотном</w:t>
      </w:r>
      <w:proofErr w:type="spellEnd"/>
      <w:r w:rsidRPr="0098489A">
        <w:rPr>
          <w:rFonts w:ascii="Times New Roman" w:eastAsia="Times New Roman" w:hAnsi="Times New Roman" w:cs="Times New Roman"/>
          <w:sz w:val="24"/>
          <w:szCs w:val="24"/>
        </w:rPr>
        <w:t xml:space="preserve"> слухе, т.к. </w:t>
      </w:r>
      <w:proofErr w:type="spellStart"/>
      <w:r w:rsidRPr="0098489A">
        <w:rPr>
          <w:rFonts w:ascii="Times New Roman" w:eastAsia="Times New Roman" w:hAnsi="Times New Roman" w:cs="Times New Roman"/>
          <w:sz w:val="24"/>
          <w:szCs w:val="24"/>
        </w:rPr>
        <w:t>звуковысотное</w:t>
      </w:r>
      <w:proofErr w:type="spellEnd"/>
      <w:r w:rsidRPr="0098489A">
        <w:rPr>
          <w:rFonts w:ascii="Times New Roman" w:eastAsia="Times New Roman" w:hAnsi="Times New Roman" w:cs="Times New Roman"/>
          <w:sz w:val="24"/>
          <w:szCs w:val="24"/>
        </w:rPr>
        <w:t xml:space="preserve"> движение – основной «носитель смысла» в музыке, ведущая роль в восприятии и </w:t>
      </w:r>
      <w:proofErr w:type="spellStart"/>
      <w:r w:rsidRPr="0098489A">
        <w:rPr>
          <w:rFonts w:ascii="Times New Roman" w:eastAsia="Times New Roman" w:hAnsi="Times New Roman" w:cs="Times New Roman"/>
          <w:sz w:val="24"/>
          <w:szCs w:val="24"/>
        </w:rPr>
        <w:t>во</w:t>
      </w:r>
      <w:proofErr w:type="gramStart"/>
      <w:r w:rsidRPr="0098489A">
        <w:rPr>
          <w:rFonts w:ascii="Times New Roman" w:eastAsia="Times New Roman" w:hAnsi="Times New Roman" w:cs="Times New Roman"/>
          <w:sz w:val="24"/>
          <w:szCs w:val="24"/>
        </w:rPr>
        <w:t>c</w:t>
      </w:r>
      <w:proofErr w:type="gramEnd"/>
      <w:r w:rsidRPr="0098489A">
        <w:rPr>
          <w:rFonts w:ascii="Times New Roman" w:eastAsia="Times New Roman" w:hAnsi="Times New Roman" w:cs="Times New Roman"/>
          <w:sz w:val="24"/>
          <w:szCs w:val="24"/>
        </w:rPr>
        <w:t>произведении</w:t>
      </w:r>
      <w:proofErr w:type="spellEnd"/>
      <w:r w:rsidRPr="0098489A">
        <w:rPr>
          <w:rFonts w:ascii="Times New Roman" w:eastAsia="Times New Roman" w:hAnsi="Times New Roman" w:cs="Times New Roman"/>
          <w:sz w:val="24"/>
          <w:szCs w:val="24"/>
        </w:rPr>
        <w:t xml:space="preserve"> отведена именно </w:t>
      </w:r>
      <w:proofErr w:type="spellStart"/>
      <w:r w:rsidRPr="0098489A">
        <w:rPr>
          <w:rFonts w:ascii="Times New Roman" w:eastAsia="Times New Roman" w:hAnsi="Times New Roman" w:cs="Times New Roman"/>
          <w:sz w:val="24"/>
          <w:szCs w:val="24"/>
        </w:rPr>
        <w:t>звуковысотному</w:t>
      </w:r>
      <w:proofErr w:type="spellEnd"/>
      <w:r w:rsidRPr="0098489A">
        <w:rPr>
          <w:rFonts w:ascii="Times New Roman" w:eastAsia="Times New Roman" w:hAnsi="Times New Roman" w:cs="Times New Roman"/>
          <w:sz w:val="24"/>
          <w:szCs w:val="24"/>
        </w:rPr>
        <w:t xml:space="preserve"> слуху, без которого «невозможно никакое осмысленное восприятие музыки, тем более – никакое музыкальное </w:t>
      </w:r>
      <w:proofErr w:type="spellStart"/>
      <w:r w:rsidRPr="0098489A">
        <w:rPr>
          <w:rFonts w:ascii="Times New Roman" w:eastAsia="Times New Roman" w:hAnsi="Times New Roman" w:cs="Times New Roman"/>
          <w:sz w:val="24"/>
          <w:szCs w:val="24"/>
        </w:rPr>
        <w:t>действование</w:t>
      </w:r>
      <w:proofErr w:type="spellEnd"/>
      <w:r w:rsidRPr="0098489A">
        <w:rPr>
          <w:rFonts w:ascii="Times New Roman" w:eastAsia="Times New Roman" w:hAnsi="Times New Roman" w:cs="Times New Roman"/>
          <w:sz w:val="24"/>
          <w:szCs w:val="24"/>
        </w:rPr>
        <w:t>» [64 с. 214].</w:t>
      </w:r>
    </w:p>
    <w:p w:rsidR="0031554E" w:rsidRPr="0098489A" w:rsidRDefault="00FC49E6" w:rsidP="0098489A">
      <w:pPr>
        <w:spacing w:after="0" w:line="360" w:lineRule="auto"/>
        <w:ind w:firstLine="1276"/>
        <w:jc w:val="both"/>
        <w:rPr>
          <w:rFonts w:ascii="Times New Roman" w:eastAsia="Times New Roman" w:hAnsi="Times New Roman"/>
          <w:sz w:val="24"/>
          <w:szCs w:val="24"/>
        </w:rPr>
      </w:pPr>
      <w:proofErr w:type="spellStart"/>
      <w:r w:rsidRPr="0098489A">
        <w:rPr>
          <w:rFonts w:ascii="Times New Roman" w:eastAsia="Times New Roman" w:hAnsi="Times New Roman" w:cs="Times New Roman"/>
          <w:sz w:val="24"/>
          <w:szCs w:val="24"/>
        </w:rPr>
        <w:t>Звуковысотный</w:t>
      </w:r>
      <w:proofErr w:type="spellEnd"/>
      <w:r w:rsidRPr="0098489A">
        <w:rPr>
          <w:rFonts w:ascii="Times New Roman" w:eastAsia="Times New Roman" w:hAnsi="Times New Roman" w:cs="Times New Roman"/>
          <w:sz w:val="24"/>
          <w:szCs w:val="24"/>
        </w:rPr>
        <w:t xml:space="preserve"> слух по отношению к одноголосной мелодии называют мелодическим, имеющий две основы – «ладовое чувство и музыкальные слуховые представления.</w:t>
      </w:r>
    </w:p>
    <w:p w:rsidR="00FC49E6" w:rsidRPr="0098489A" w:rsidRDefault="00FC49E6" w:rsidP="0098489A">
      <w:pPr>
        <w:spacing w:after="0" w:line="360" w:lineRule="auto"/>
        <w:ind w:firstLine="1276"/>
        <w:contextualSpacing/>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lastRenderedPageBreak/>
        <w:t>Стержень мелодического слуха содержит ладовое чувство, представляющее собой способность различать ладовые функции звуков мелодии, их устойчивость и неустойчивость, их тяготение друг к другу.</w:t>
      </w:r>
    </w:p>
    <w:p w:rsidR="00FC49E6" w:rsidRPr="0098489A" w:rsidRDefault="00FC49E6" w:rsidP="0098489A">
      <w:pPr>
        <w:spacing w:after="0" w:line="360" w:lineRule="auto"/>
        <w:ind w:firstLine="1276"/>
        <w:contextualSpacing/>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Простейшее проявление ладового чувства – это ощущение тоники, т.е.  стремление заканчивать на ней мелодию и воспринимать как незаконченную ту, которая завершается неустойчивым звуком. Ладовое чувство в более «глубоком смысле проявляется в том, что все звуки мелодии воспринимаются в их отношении к тонике и к другим устойчивым звукам лада, что каждый из них имеет своеобразную ладовую окраску, характеризующую степень его устойчивости и характер его «тяготения» [64 с. 278].</w:t>
      </w:r>
    </w:p>
    <w:p w:rsidR="00FC49E6" w:rsidRPr="0098489A" w:rsidRDefault="00FC49E6" w:rsidP="0098489A">
      <w:pPr>
        <w:spacing w:after="0" w:line="360" w:lineRule="auto"/>
        <w:ind w:firstLine="1276"/>
        <w:contextualSpacing/>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Сведения современной психологической науки допускают считать, что мелодический слух в онтогенезе развивается как единая система, однако ладовое чувство опережает в развитии музыкальные слуховые представления.</w:t>
      </w:r>
    </w:p>
    <w:p w:rsidR="00FC49E6" w:rsidRPr="0098489A" w:rsidRDefault="00FC49E6" w:rsidP="0098489A">
      <w:pPr>
        <w:spacing w:after="0" w:line="360" w:lineRule="auto"/>
        <w:ind w:firstLine="1276"/>
        <w:contextualSpacing/>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Продолжительными музыкально-педагогическими исследованиями доказано, что мелодический слух у детей развивается предпочтительно на занятиях пением и игрой на музыкальных инструментах. Именно в пении определяется уровень развитости репродуктивного компонента мелодического слуха.</w:t>
      </w:r>
    </w:p>
    <w:p w:rsidR="00FC49E6" w:rsidRPr="0098489A" w:rsidRDefault="00FC49E6" w:rsidP="0098489A">
      <w:pPr>
        <w:tabs>
          <w:tab w:val="num" w:pos="1056"/>
        </w:tabs>
        <w:spacing w:after="0" w:line="360" w:lineRule="auto"/>
        <w:ind w:firstLine="1276"/>
        <w:contextualSpacing/>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В.И. Петрушин определяет, что «мелодический слух представляет собой единство ощущений высоты звука и его ладовой функции. Эмо</w:t>
      </w:r>
      <w:r w:rsidRPr="0098489A">
        <w:rPr>
          <w:rFonts w:ascii="Times New Roman" w:eastAsia="Times New Roman" w:hAnsi="Times New Roman" w:cs="Times New Roman"/>
          <w:sz w:val="24"/>
          <w:szCs w:val="24"/>
        </w:rPr>
        <w:softHyphen/>
        <w:t>циональный компонент мелодического слуха берет свое начало в ладовом слухе, чувствующем устойчи</w:t>
      </w:r>
      <w:r w:rsidRPr="0098489A">
        <w:rPr>
          <w:rFonts w:ascii="Times New Roman" w:eastAsia="Times New Roman" w:hAnsi="Times New Roman" w:cs="Times New Roman"/>
          <w:sz w:val="24"/>
          <w:szCs w:val="24"/>
        </w:rPr>
        <w:softHyphen/>
        <w:t>вость и неустойчивость отдельных звуков мелодии» [49, с. 206].</w:t>
      </w:r>
    </w:p>
    <w:p w:rsidR="00FC49E6" w:rsidRPr="0098489A" w:rsidRDefault="00FC49E6" w:rsidP="0098489A">
      <w:pPr>
        <w:tabs>
          <w:tab w:val="num" w:pos="0"/>
        </w:tabs>
        <w:spacing w:after="0" w:line="360" w:lineRule="auto"/>
        <w:ind w:firstLine="1276"/>
        <w:contextualSpacing/>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 xml:space="preserve">По мнению Е.В. Давыдовой, мелодический слух является важнейшим компонентом музыкальных способностей, способностью воспринимать, запоминать и воспроизводить мелодию. Исследователь отмечает, что составляющими мелодического слуха являются </w:t>
      </w:r>
      <w:proofErr w:type="spellStart"/>
      <w:r w:rsidRPr="0098489A">
        <w:rPr>
          <w:rFonts w:ascii="Times New Roman" w:eastAsia="Times New Roman" w:hAnsi="Times New Roman" w:cs="Times New Roman"/>
          <w:sz w:val="24"/>
          <w:szCs w:val="24"/>
        </w:rPr>
        <w:t>звуковысотный</w:t>
      </w:r>
      <w:proofErr w:type="spellEnd"/>
      <w:r w:rsidRPr="0098489A">
        <w:rPr>
          <w:rFonts w:ascii="Times New Roman" w:eastAsia="Times New Roman" w:hAnsi="Times New Roman" w:cs="Times New Roman"/>
          <w:sz w:val="24"/>
          <w:szCs w:val="24"/>
        </w:rPr>
        <w:t xml:space="preserve"> слух, чувство лада и метроритма. Она указывает, что в мелодическом слухе большое значение имеет интонационная сторона, а уровень развития мелодического слуха определяется точностью интонирования при воспроизведении мелодии.</w:t>
      </w:r>
    </w:p>
    <w:p w:rsidR="00FC49E6" w:rsidRPr="0098489A" w:rsidRDefault="00FC49E6" w:rsidP="0098489A">
      <w:pPr>
        <w:tabs>
          <w:tab w:val="num" w:pos="0"/>
        </w:tabs>
        <w:spacing w:after="0" w:line="360" w:lineRule="auto"/>
        <w:ind w:firstLine="1276"/>
        <w:contextualSpacing/>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По Б.М. Теплову считается, что «мелодический слух есть качественное свое</w:t>
      </w:r>
      <w:r w:rsidRPr="0098489A">
        <w:rPr>
          <w:rFonts w:ascii="Times New Roman" w:eastAsia="Times New Roman" w:hAnsi="Times New Roman" w:cs="Times New Roman"/>
          <w:sz w:val="24"/>
          <w:szCs w:val="24"/>
        </w:rPr>
        <w:softHyphen/>
        <w:t>образие восприятия мелодии, проявляющееся в особенностях самого восприятия, в узнавании и воспроизведении мелодий и в чувствительности к точности интонации» [64, с. 302].</w:t>
      </w:r>
    </w:p>
    <w:p w:rsidR="00FC49E6" w:rsidRPr="0098489A" w:rsidRDefault="00FC49E6" w:rsidP="0098489A">
      <w:pPr>
        <w:tabs>
          <w:tab w:val="num" w:pos="0"/>
        </w:tabs>
        <w:spacing w:after="0" w:line="360" w:lineRule="auto"/>
        <w:ind w:firstLine="1276"/>
        <w:contextualSpacing/>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 xml:space="preserve">Таким образом, анализируя различные подходы к определению мелодического слуха в системе музыкальных способностей, можно сделать вывод о том, что мелодический слух является одной из разновидностей музыкального слуха, </w:t>
      </w:r>
      <w:r w:rsidRPr="0098489A">
        <w:rPr>
          <w:rFonts w:ascii="Times New Roman" w:eastAsia="Times New Roman" w:hAnsi="Times New Roman" w:cs="Times New Roman"/>
          <w:sz w:val="24"/>
          <w:szCs w:val="24"/>
        </w:rPr>
        <w:lastRenderedPageBreak/>
        <w:t>представляющий собой способность точно воспринимать, запоминать и воспроизводить мелодическую линию голосом. В основе мелодического слуха лежит ладовое чувство – способность различать ладовые функции звуков мелодии, их устойчивость и неустойчивость, их тяготение друг к другу. Без развитого музыкального слуха невозможно качественное музыкальное обучение, а без развитого мелодического слуха – развитие певческих навыков.</w:t>
      </w:r>
    </w:p>
    <w:p w:rsidR="00FC49E6" w:rsidRPr="0098489A" w:rsidRDefault="001576E6" w:rsidP="0098489A">
      <w:pPr>
        <w:spacing w:after="0" w:line="360" w:lineRule="auto"/>
        <w:ind w:firstLine="1276"/>
        <w:jc w:val="both"/>
        <w:rPr>
          <w:rFonts w:ascii="Times New Roman" w:eastAsia="Times New Roman" w:hAnsi="Times New Roman" w:cs="Times New Roman"/>
          <w:color w:val="000000"/>
          <w:sz w:val="24"/>
          <w:szCs w:val="24"/>
        </w:rPr>
      </w:pPr>
      <w:r w:rsidRPr="0098489A">
        <w:rPr>
          <w:rFonts w:ascii="Times New Roman" w:eastAsia="Times New Roman" w:hAnsi="Times New Roman" w:cs="Times New Roman"/>
          <w:sz w:val="24"/>
          <w:szCs w:val="24"/>
        </w:rPr>
        <w:t>Возраст детей от 5</w:t>
      </w:r>
      <w:r w:rsidR="00FC49E6" w:rsidRPr="0098489A">
        <w:rPr>
          <w:rFonts w:ascii="Times New Roman" w:eastAsia="Times New Roman" w:hAnsi="Times New Roman" w:cs="Times New Roman"/>
          <w:sz w:val="24"/>
          <w:szCs w:val="24"/>
        </w:rPr>
        <w:t xml:space="preserve"> до </w:t>
      </w:r>
      <w:r w:rsidRPr="0098489A">
        <w:rPr>
          <w:rFonts w:ascii="Times New Roman" w:eastAsia="Times New Roman" w:hAnsi="Times New Roman" w:cs="Times New Roman"/>
          <w:sz w:val="24"/>
          <w:szCs w:val="24"/>
        </w:rPr>
        <w:t>7</w:t>
      </w:r>
      <w:r w:rsidR="00FC49E6" w:rsidRPr="0098489A">
        <w:rPr>
          <w:rFonts w:ascii="Times New Roman" w:eastAsia="Times New Roman" w:hAnsi="Times New Roman" w:cs="Times New Roman"/>
          <w:sz w:val="24"/>
          <w:szCs w:val="24"/>
        </w:rPr>
        <w:t xml:space="preserve"> лет принято относить к </w:t>
      </w:r>
      <w:proofErr w:type="gramStart"/>
      <w:r w:rsidRPr="0098489A">
        <w:rPr>
          <w:rFonts w:ascii="Times New Roman" w:eastAsia="Times New Roman" w:hAnsi="Times New Roman" w:cs="Times New Roman"/>
          <w:sz w:val="24"/>
          <w:szCs w:val="24"/>
        </w:rPr>
        <w:t>старшем</w:t>
      </w:r>
      <w:r w:rsidR="00FC49E6" w:rsidRPr="0098489A">
        <w:rPr>
          <w:rFonts w:ascii="Times New Roman" w:eastAsia="Times New Roman" w:hAnsi="Times New Roman" w:cs="Times New Roman"/>
          <w:sz w:val="24"/>
          <w:szCs w:val="24"/>
        </w:rPr>
        <w:t>у</w:t>
      </w:r>
      <w:proofErr w:type="gramEnd"/>
      <w:r w:rsidR="00FC49E6" w:rsidRPr="0098489A">
        <w:rPr>
          <w:rFonts w:ascii="Times New Roman" w:eastAsia="Times New Roman" w:hAnsi="Times New Roman" w:cs="Times New Roman"/>
          <w:sz w:val="24"/>
          <w:szCs w:val="24"/>
        </w:rPr>
        <w:t xml:space="preserve"> </w:t>
      </w:r>
      <w:r w:rsidRPr="0098489A">
        <w:rPr>
          <w:rFonts w:ascii="Times New Roman" w:eastAsia="Times New Roman" w:hAnsi="Times New Roman" w:cs="Times New Roman"/>
          <w:sz w:val="24"/>
          <w:szCs w:val="24"/>
        </w:rPr>
        <w:t>дошкольному</w:t>
      </w:r>
      <w:r w:rsidR="00FC49E6" w:rsidRPr="0098489A">
        <w:rPr>
          <w:rFonts w:ascii="Times New Roman" w:eastAsia="Times New Roman" w:hAnsi="Times New Roman" w:cs="Times New Roman"/>
          <w:sz w:val="24"/>
          <w:szCs w:val="24"/>
        </w:rPr>
        <w:t xml:space="preserve">. </w:t>
      </w:r>
      <w:r w:rsidR="00FC49E6" w:rsidRPr="0098489A">
        <w:rPr>
          <w:rFonts w:ascii="Times New Roman" w:eastAsia="Times New Roman" w:hAnsi="Times New Roman" w:cs="Times New Roman"/>
          <w:color w:val="000000"/>
          <w:sz w:val="24"/>
          <w:szCs w:val="24"/>
        </w:rPr>
        <w:t xml:space="preserve">Данная категория детей отличается преобладанием образных форм мышления и эмоциональным восприятием действительности. Логическую информацию они лучше усваивают в игровых формах работы. Именно игра позволяет легче и быстрее активизировать детей и привлечь их внимание на занятиях. Более того, игровые элементы, которыми хорошо владеет </w:t>
      </w:r>
      <w:r w:rsidRPr="0098489A">
        <w:rPr>
          <w:rFonts w:ascii="Times New Roman" w:eastAsia="Times New Roman" w:hAnsi="Times New Roman" w:cs="Times New Roman"/>
          <w:color w:val="000000"/>
          <w:sz w:val="24"/>
          <w:szCs w:val="24"/>
        </w:rPr>
        <w:t>музыкальный руководитель и воспитатель</w:t>
      </w:r>
      <w:r w:rsidR="00FC49E6" w:rsidRPr="0098489A">
        <w:rPr>
          <w:rFonts w:ascii="Times New Roman" w:eastAsia="Times New Roman" w:hAnsi="Times New Roman" w:cs="Times New Roman"/>
          <w:color w:val="000000"/>
          <w:sz w:val="24"/>
          <w:szCs w:val="24"/>
        </w:rPr>
        <w:t xml:space="preserve">, формируют эстетические потребности ребёнка, стимулируют раскрытие его творческого потенциала. В ходе игры происходит интеллектуальное и эмоциональное совершенствование, реализуется малоприметный и пластичный переход от «не труда» к труду, то есть игра является стержнем, основой и выступает как основная и наиболее естественная форма обучения </w:t>
      </w:r>
      <w:r w:rsidRPr="0098489A">
        <w:rPr>
          <w:rFonts w:ascii="Times New Roman" w:eastAsia="Times New Roman" w:hAnsi="Times New Roman" w:cs="Times New Roman"/>
          <w:color w:val="000000"/>
          <w:sz w:val="24"/>
          <w:szCs w:val="24"/>
        </w:rPr>
        <w:t>детей старшего дошкольного возраста</w:t>
      </w:r>
      <w:r w:rsidR="00FC49E6" w:rsidRPr="0098489A">
        <w:rPr>
          <w:rFonts w:ascii="Times New Roman" w:eastAsia="Times New Roman" w:hAnsi="Times New Roman" w:cs="Times New Roman"/>
          <w:color w:val="000000"/>
          <w:sz w:val="24"/>
          <w:szCs w:val="24"/>
        </w:rPr>
        <w:t xml:space="preserve">. </w:t>
      </w:r>
    </w:p>
    <w:p w:rsidR="00FC49E6" w:rsidRPr="0098489A" w:rsidRDefault="00FC49E6" w:rsidP="0098489A">
      <w:pPr>
        <w:spacing w:after="0" w:line="360" w:lineRule="auto"/>
        <w:ind w:firstLine="1276"/>
        <w:jc w:val="both"/>
        <w:rPr>
          <w:rFonts w:ascii="Times New Roman" w:eastAsia="Times New Roman" w:hAnsi="Times New Roman" w:cs="Times New Roman"/>
          <w:color w:val="000000"/>
          <w:sz w:val="24"/>
          <w:szCs w:val="24"/>
        </w:rPr>
      </w:pPr>
      <w:r w:rsidRPr="0098489A">
        <w:rPr>
          <w:rFonts w:ascii="Times New Roman" w:eastAsia="Times New Roman" w:hAnsi="Times New Roman" w:cs="Times New Roman"/>
          <w:sz w:val="24"/>
          <w:szCs w:val="24"/>
        </w:rPr>
        <w:t xml:space="preserve">Т.А. Жданова указывает, что ребенок, увлекаясь игрой, становится активным, деловитым, эмоциональным, артистичным. В игре проявляются его организаторские способности, воля, целеустремленность, находчивость, смелость, у него отмечается более высокий уровень специальных (музыкальных) и общих (мыслительных) способностей и другие личностные качества, он как бы перевоплощается под воздействием игры [24, с. 14]. Многие из перечисленных качеств важны для успешной певческой подготовки детей. </w:t>
      </w:r>
      <w:r w:rsidRPr="0098489A">
        <w:rPr>
          <w:rFonts w:ascii="Times New Roman" w:eastAsia="Times New Roman" w:hAnsi="Times New Roman" w:cs="Times New Roman"/>
          <w:color w:val="000000"/>
          <w:sz w:val="24"/>
          <w:szCs w:val="24"/>
        </w:rPr>
        <w:t xml:space="preserve">Процесс совместного творчества ученика и </w:t>
      </w:r>
      <w:r w:rsidR="001576E6" w:rsidRPr="0098489A">
        <w:rPr>
          <w:rFonts w:ascii="Times New Roman" w:eastAsia="Times New Roman" w:hAnsi="Times New Roman" w:cs="Times New Roman"/>
          <w:color w:val="000000"/>
          <w:sz w:val="24"/>
          <w:szCs w:val="24"/>
        </w:rPr>
        <w:t>педагога</w:t>
      </w:r>
      <w:r w:rsidRPr="0098489A">
        <w:rPr>
          <w:rFonts w:ascii="Times New Roman" w:eastAsia="Times New Roman" w:hAnsi="Times New Roman" w:cs="Times New Roman"/>
          <w:color w:val="000000"/>
          <w:sz w:val="24"/>
          <w:szCs w:val="24"/>
        </w:rPr>
        <w:t xml:space="preserve"> в игре – залог радостного увлеченного обучения.</w:t>
      </w:r>
    </w:p>
    <w:p w:rsidR="00FC49E6" w:rsidRPr="0098489A" w:rsidRDefault="00FC49E6" w:rsidP="0098489A">
      <w:pPr>
        <w:spacing w:after="0" w:line="360" w:lineRule="auto"/>
        <w:ind w:firstLine="1276"/>
        <w:jc w:val="both"/>
        <w:rPr>
          <w:rFonts w:ascii="Times New Roman" w:eastAsia="Times New Roman" w:hAnsi="Times New Roman" w:cs="Times New Roman"/>
          <w:color w:val="000000"/>
          <w:sz w:val="24"/>
          <w:szCs w:val="24"/>
        </w:rPr>
      </w:pPr>
      <w:r w:rsidRPr="0098489A">
        <w:rPr>
          <w:rFonts w:ascii="Times New Roman" w:eastAsia="Times New Roman" w:hAnsi="Times New Roman" w:cs="Times New Roman"/>
          <w:color w:val="000000"/>
          <w:sz w:val="24"/>
          <w:szCs w:val="24"/>
        </w:rPr>
        <w:t>Игровые методы работы помогают активнее осваивать новый и трудный для понимания материал, связанный с запоминанием музыкальной терминологии, приобретением вокально-хоровых навыков. Практический опыт педагогов-музыкантов показывает, что применение игровых форм при обучении пению весьма актуален как метод стимулирования учебной деятельности. Такая организация певческой деятельности способствует развитию творческих способностей, развивает воображение и наглядно-образное мышление ребёнка, расширяет его круг эмоциональных представлений и позволяет добиться точности воспроизведения мелодической линии вокального произведения.</w:t>
      </w:r>
    </w:p>
    <w:p w:rsidR="00FC49E6" w:rsidRPr="0098489A" w:rsidRDefault="00FC49E6" w:rsidP="0098489A">
      <w:pPr>
        <w:spacing w:after="0" w:line="360" w:lineRule="auto"/>
        <w:ind w:firstLine="1276"/>
        <w:contextualSpacing/>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lastRenderedPageBreak/>
        <w:t>Одним из главных условий успешного певческого воспитания является планомерное и последовательное развитие отдельных видов музыкального слуха учащихся, в том числе мелодического. В процессе его формирования большую роль играет сознательное отношение детей к разучиваемым и прослушиваемым произведениям, их общее музыкальное развитие. Анализ практической деятельности  педагогов-музыкантов показывает, что, развивая музыкальность учащихся, можно добиться положительных результатов и от неверно поющих детей, так называемых «</w:t>
      </w:r>
      <w:proofErr w:type="spellStart"/>
      <w:r w:rsidRPr="0098489A">
        <w:rPr>
          <w:rFonts w:ascii="Times New Roman" w:eastAsia="Times New Roman" w:hAnsi="Times New Roman" w:cs="Times New Roman"/>
          <w:sz w:val="24"/>
          <w:szCs w:val="24"/>
        </w:rPr>
        <w:t>гудошников</w:t>
      </w:r>
      <w:proofErr w:type="spellEnd"/>
      <w:r w:rsidRPr="0098489A">
        <w:rPr>
          <w:rFonts w:ascii="Times New Roman" w:eastAsia="Times New Roman" w:hAnsi="Times New Roman" w:cs="Times New Roman"/>
          <w:sz w:val="24"/>
          <w:szCs w:val="24"/>
        </w:rPr>
        <w:t xml:space="preserve">». Эта проблема остро стоит перед массовым музыкальным воспитанием и особенно ощутима в </w:t>
      </w:r>
      <w:r w:rsidR="001576E6" w:rsidRPr="0098489A">
        <w:rPr>
          <w:rFonts w:ascii="Times New Roman" w:eastAsia="Times New Roman" w:hAnsi="Times New Roman" w:cs="Times New Roman"/>
          <w:sz w:val="24"/>
          <w:szCs w:val="24"/>
        </w:rPr>
        <w:t>дошкольных учреждениях</w:t>
      </w:r>
      <w:r w:rsidRPr="0098489A">
        <w:rPr>
          <w:rFonts w:ascii="Times New Roman" w:eastAsia="Times New Roman" w:hAnsi="Times New Roman" w:cs="Times New Roman"/>
          <w:sz w:val="24"/>
          <w:szCs w:val="24"/>
        </w:rPr>
        <w:t>.</w:t>
      </w:r>
    </w:p>
    <w:p w:rsidR="001576E6" w:rsidRPr="0098489A" w:rsidRDefault="00FC49E6" w:rsidP="0098489A">
      <w:pPr>
        <w:spacing w:after="0" w:line="360" w:lineRule="auto"/>
        <w:ind w:firstLine="1276"/>
        <w:contextualSpacing/>
        <w:jc w:val="both"/>
        <w:rPr>
          <w:rFonts w:ascii="Times New Roman" w:eastAsia="Times New Roman" w:hAnsi="Times New Roman" w:cs="Times New Roman"/>
          <w:sz w:val="24"/>
          <w:szCs w:val="24"/>
        </w:rPr>
      </w:pPr>
      <w:proofErr w:type="gramStart"/>
      <w:r w:rsidRPr="0098489A">
        <w:rPr>
          <w:rFonts w:ascii="Times New Roman" w:eastAsia="Times New Roman" w:hAnsi="Times New Roman" w:cs="Times New Roman"/>
          <w:sz w:val="24"/>
          <w:szCs w:val="24"/>
        </w:rPr>
        <w:t>Специальными исследованиями выявлен ряд причин фальшивого пения детей: слабо развитый музыкальный слух; нарушение координации между голосом и слухом; отклонения от нормы в голосовом аппарате или органах слуха; отсутствие певческого опыта в коллективе; вредные при пении привычки – крикливость, подражание пению взрослых; стеснительность и связанная с этим неуверенность в пении, вялость и, наоборот, чрезмерная возбудимость характера, излишняя активность;</w:t>
      </w:r>
      <w:proofErr w:type="gramEnd"/>
      <w:r w:rsidRPr="0098489A">
        <w:rPr>
          <w:rFonts w:ascii="Times New Roman" w:eastAsia="Times New Roman" w:hAnsi="Times New Roman" w:cs="Times New Roman"/>
          <w:sz w:val="24"/>
          <w:szCs w:val="24"/>
        </w:rPr>
        <w:t xml:space="preserve"> отсутствие интереса к певческой деятельности [12, с. 84]. </w:t>
      </w:r>
    </w:p>
    <w:p w:rsidR="00FC49E6" w:rsidRPr="0098489A" w:rsidRDefault="00FC49E6" w:rsidP="0098489A">
      <w:pPr>
        <w:spacing w:after="0" w:line="360" w:lineRule="auto"/>
        <w:ind w:firstLine="1276"/>
        <w:contextualSpacing/>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 xml:space="preserve">Решать проблему нечисто интонирующих детей можно по-разному. Таких </w:t>
      </w:r>
      <w:r w:rsidR="001576E6" w:rsidRPr="0098489A">
        <w:rPr>
          <w:rFonts w:ascii="Times New Roman" w:eastAsia="Times New Roman" w:hAnsi="Times New Roman" w:cs="Times New Roman"/>
          <w:sz w:val="24"/>
          <w:szCs w:val="24"/>
        </w:rPr>
        <w:t>детей</w:t>
      </w:r>
      <w:r w:rsidRPr="0098489A">
        <w:rPr>
          <w:rFonts w:ascii="Times New Roman" w:eastAsia="Times New Roman" w:hAnsi="Times New Roman" w:cs="Times New Roman"/>
          <w:sz w:val="24"/>
          <w:szCs w:val="24"/>
        </w:rPr>
        <w:t xml:space="preserve"> лучше всего посадить в первые ряды, поближе к </w:t>
      </w:r>
      <w:r w:rsidR="001576E6" w:rsidRPr="0098489A">
        <w:rPr>
          <w:rFonts w:ascii="Times New Roman" w:eastAsia="Times New Roman" w:hAnsi="Times New Roman" w:cs="Times New Roman"/>
          <w:sz w:val="24"/>
          <w:szCs w:val="24"/>
        </w:rPr>
        <w:t>педагогу</w:t>
      </w:r>
      <w:r w:rsidRPr="0098489A">
        <w:rPr>
          <w:rFonts w:ascii="Times New Roman" w:eastAsia="Times New Roman" w:hAnsi="Times New Roman" w:cs="Times New Roman"/>
          <w:sz w:val="24"/>
          <w:szCs w:val="24"/>
        </w:rPr>
        <w:t xml:space="preserve"> или рядом с хорошо поющими детьми. Следует стимулировать развитие слуха «</w:t>
      </w:r>
      <w:proofErr w:type="spellStart"/>
      <w:r w:rsidRPr="0098489A">
        <w:rPr>
          <w:rFonts w:ascii="Times New Roman" w:eastAsia="Times New Roman" w:hAnsi="Times New Roman" w:cs="Times New Roman"/>
          <w:sz w:val="24"/>
          <w:szCs w:val="24"/>
        </w:rPr>
        <w:t>гудошников</w:t>
      </w:r>
      <w:proofErr w:type="spellEnd"/>
      <w:r w:rsidRPr="0098489A">
        <w:rPr>
          <w:rFonts w:ascii="Times New Roman" w:eastAsia="Times New Roman" w:hAnsi="Times New Roman" w:cs="Times New Roman"/>
          <w:sz w:val="24"/>
          <w:szCs w:val="24"/>
        </w:rPr>
        <w:t xml:space="preserve">», поощрять их успехи. </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 xml:space="preserve">Современные подходы к развитию мелодического слуха у </w:t>
      </w:r>
      <w:r w:rsidR="001576E6" w:rsidRPr="0098489A">
        <w:rPr>
          <w:rFonts w:ascii="Times New Roman" w:eastAsia="Times New Roman" w:hAnsi="Times New Roman" w:cs="Times New Roman"/>
          <w:sz w:val="24"/>
          <w:szCs w:val="24"/>
        </w:rPr>
        <w:t>стар</w:t>
      </w:r>
      <w:r w:rsidRPr="0098489A">
        <w:rPr>
          <w:rFonts w:ascii="Times New Roman" w:eastAsia="Times New Roman" w:hAnsi="Times New Roman" w:cs="Times New Roman"/>
          <w:sz w:val="24"/>
          <w:szCs w:val="24"/>
        </w:rPr>
        <w:t xml:space="preserve">ших </w:t>
      </w:r>
      <w:r w:rsidR="001576E6" w:rsidRPr="0098489A">
        <w:rPr>
          <w:rFonts w:ascii="Times New Roman" w:eastAsia="Times New Roman" w:hAnsi="Times New Roman" w:cs="Times New Roman"/>
          <w:sz w:val="24"/>
          <w:szCs w:val="24"/>
        </w:rPr>
        <w:t>до</w:t>
      </w:r>
      <w:r w:rsidRPr="0098489A">
        <w:rPr>
          <w:rFonts w:ascii="Times New Roman" w:eastAsia="Times New Roman" w:hAnsi="Times New Roman" w:cs="Times New Roman"/>
          <w:sz w:val="24"/>
          <w:szCs w:val="24"/>
        </w:rPr>
        <w:t xml:space="preserve">школьников требуют применения на </w:t>
      </w:r>
      <w:r w:rsidR="001576E6" w:rsidRPr="0098489A">
        <w:rPr>
          <w:rFonts w:ascii="Times New Roman" w:eastAsia="Times New Roman" w:hAnsi="Times New Roman" w:cs="Times New Roman"/>
          <w:sz w:val="24"/>
          <w:szCs w:val="24"/>
        </w:rPr>
        <w:t>занятиях</w:t>
      </w:r>
      <w:r w:rsidRPr="0098489A">
        <w:rPr>
          <w:rFonts w:ascii="Times New Roman" w:eastAsia="Times New Roman" w:hAnsi="Times New Roman" w:cs="Times New Roman"/>
          <w:sz w:val="24"/>
          <w:szCs w:val="24"/>
        </w:rPr>
        <w:t xml:space="preserve"> музыки различных методов и приемов с опорой на игровые элементы. К ним относятся: </w:t>
      </w:r>
    </w:p>
    <w:p w:rsidR="00FC49E6" w:rsidRPr="0098489A" w:rsidRDefault="00FC49E6" w:rsidP="0098489A">
      <w:pPr>
        <w:pStyle w:val="6"/>
        <w:numPr>
          <w:ilvl w:val="0"/>
          <w:numId w:val="7"/>
        </w:numPr>
        <w:spacing w:after="0" w:line="360" w:lineRule="auto"/>
        <w:ind w:left="0" w:firstLine="1276"/>
        <w:jc w:val="both"/>
        <w:rPr>
          <w:rFonts w:ascii="Times New Roman" w:hAnsi="Times New Roman"/>
          <w:sz w:val="24"/>
          <w:szCs w:val="24"/>
        </w:rPr>
      </w:pPr>
      <w:r w:rsidRPr="0098489A">
        <w:rPr>
          <w:rFonts w:ascii="Times New Roman" w:hAnsi="Times New Roman"/>
          <w:sz w:val="24"/>
          <w:szCs w:val="24"/>
        </w:rPr>
        <w:t xml:space="preserve">метод дифференцированного обучения (С. </w:t>
      </w:r>
      <w:proofErr w:type="spellStart"/>
      <w:r w:rsidRPr="0098489A">
        <w:rPr>
          <w:rFonts w:ascii="Times New Roman" w:hAnsi="Times New Roman"/>
          <w:sz w:val="24"/>
          <w:szCs w:val="24"/>
        </w:rPr>
        <w:t>Брандель</w:t>
      </w:r>
      <w:proofErr w:type="spellEnd"/>
      <w:r w:rsidRPr="0098489A">
        <w:rPr>
          <w:rFonts w:ascii="Times New Roman" w:hAnsi="Times New Roman"/>
          <w:sz w:val="24"/>
          <w:szCs w:val="24"/>
        </w:rPr>
        <w:t>);</w:t>
      </w:r>
    </w:p>
    <w:p w:rsidR="00FC49E6" w:rsidRPr="0098489A" w:rsidRDefault="00FC49E6" w:rsidP="0098489A">
      <w:pPr>
        <w:pStyle w:val="6"/>
        <w:numPr>
          <w:ilvl w:val="0"/>
          <w:numId w:val="7"/>
        </w:numPr>
        <w:spacing w:after="0" w:line="360" w:lineRule="auto"/>
        <w:ind w:left="0" w:firstLine="1276"/>
        <w:jc w:val="both"/>
        <w:rPr>
          <w:rFonts w:ascii="Times New Roman" w:hAnsi="Times New Roman"/>
          <w:sz w:val="24"/>
          <w:szCs w:val="24"/>
        </w:rPr>
      </w:pPr>
      <w:r w:rsidRPr="0098489A">
        <w:rPr>
          <w:rFonts w:ascii="Times New Roman" w:eastAsia="Times New Roman" w:hAnsi="Times New Roman"/>
          <w:sz w:val="24"/>
          <w:szCs w:val="24"/>
        </w:rPr>
        <w:t>прием «</w:t>
      </w:r>
      <w:proofErr w:type="spellStart"/>
      <w:r w:rsidRPr="0098489A">
        <w:rPr>
          <w:rFonts w:ascii="Times New Roman" w:eastAsia="Times New Roman" w:hAnsi="Times New Roman"/>
          <w:sz w:val="24"/>
          <w:szCs w:val="24"/>
        </w:rPr>
        <w:t>атакирования</w:t>
      </w:r>
      <w:proofErr w:type="spellEnd"/>
      <w:r w:rsidRPr="0098489A">
        <w:rPr>
          <w:rFonts w:ascii="Times New Roman" w:eastAsia="Times New Roman" w:hAnsi="Times New Roman"/>
          <w:sz w:val="24"/>
          <w:szCs w:val="24"/>
        </w:rPr>
        <w:t>» (А. Раввинов);</w:t>
      </w:r>
    </w:p>
    <w:p w:rsidR="00FC49E6" w:rsidRPr="0098489A" w:rsidRDefault="00FC49E6" w:rsidP="0098489A">
      <w:pPr>
        <w:pStyle w:val="6"/>
        <w:numPr>
          <w:ilvl w:val="0"/>
          <w:numId w:val="7"/>
        </w:numPr>
        <w:spacing w:after="0" w:line="360" w:lineRule="auto"/>
        <w:ind w:left="0" w:firstLine="1276"/>
        <w:jc w:val="both"/>
        <w:rPr>
          <w:rFonts w:ascii="Times New Roman" w:hAnsi="Times New Roman"/>
          <w:sz w:val="24"/>
          <w:szCs w:val="24"/>
        </w:rPr>
      </w:pPr>
      <w:r w:rsidRPr="0098489A">
        <w:rPr>
          <w:rFonts w:ascii="Times New Roman" w:hAnsi="Times New Roman"/>
          <w:sz w:val="24"/>
          <w:szCs w:val="24"/>
        </w:rPr>
        <w:t xml:space="preserve">метод упражнений и игр с применением звукоподражания </w:t>
      </w:r>
      <w:r w:rsidRPr="0098489A">
        <w:rPr>
          <w:sz w:val="24"/>
          <w:szCs w:val="24"/>
        </w:rPr>
        <w:br/>
      </w:r>
      <w:r w:rsidRPr="0098489A">
        <w:rPr>
          <w:rFonts w:ascii="Times New Roman" w:hAnsi="Times New Roman"/>
          <w:sz w:val="24"/>
          <w:szCs w:val="24"/>
        </w:rPr>
        <w:t>(В.К. Белобородова);</w:t>
      </w:r>
    </w:p>
    <w:p w:rsidR="00FC49E6" w:rsidRPr="0098489A" w:rsidRDefault="00FC49E6" w:rsidP="0098489A">
      <w:pPr>
        <w:pStyle w:val="6"/>
        <w:numPr>
          <w:ilvl w:val="0"/>
          <w:numId w:val="7"/>
        </w:numPr>
        <w:spacing w:after="0" w:line="360" w:lineRule="auto"/>
        <w:ind w:left="0" w:firstLine="1276"/>
        <w:jc w:val="both"/>
        <w:rPr>
          <w:rFonts w:ascii="Times New Roman" w:hAnsi="Times New Roman"/>
          <w:sz w:val="24"/>
          <w:szCs w:val="24"/>
        </w:rPr>
      </w:pPr>
      <w:r w:rsidRPr="0098489A">
        <w:rPr>
          <w:rFonts w:ascii="Times New Roman" w:eastAsia="Times New Roman" w:hAnsi="Times New Roman"/>
          <w:sz w:val="24"/>
          <w:szCs w:val="24"/>
        </w:rPr>
        <w:t>метод упражнений: пение по представлению (Г. Назарян);</w:t>
      </w:r>
    </w:p>
    <w:p w:rsidR="00FC49E6" w:rsidRPr="0098489A" w:rsidRDefault="00FC49E6" w:rsidP="0098489A">
      <w:pPr>
        <w:pStyle w:val="6"/>
        <w:numPr>
          <w:ilvl w:val="0"/>
          <w:numId w:val="7"/>
        </w:numPr>
        <w:spacing w:after="0" w:line="360" w:lineRule="auto"/>
        <w:ind w:left="0" w:firstLine="1276"/>
        <w:jc w:val="both"/>
        <w:rPr>
          <w:rFonts w:ascii="Times New Roman" w:hAnsi="Times New Roman"/>
          <w:sz w:val="24"/>
          <w:szCs w:val="24"/>
        </w:rPr>
      </w:pPr>
      <w:r w:rsidRPr="0098489A">
        <w:rPr>
          <w:rFonts w:ascii="Times New Roman" w:eastAsia="Times New Roman" w:hAnsi="Times New Roman"/>
          <w:sz w:val="24"/>
          <w:szCs w:val="24"/>
        </w:rPr>
        <w:t>метод исправления интонации (Н. Куликова);</w:t>
      </w:r>
    </w:p>
    <w:p w:rsidR="00FC49E6" w:rsidRPr="0098489A" w:rsidRDefault="00FC49E6" w:rsidP="0098489A">
      <w:pPr>
        <w:pStyle w:val="6"/>
        <w:numPr>
          <w:ilvl w:val="0"/>
          <w:numId w:val="7"/>
        </w:numPr>
        <w:spacing w:after="0" w:line="360" w:lineRule="auto"/>
        <w:ind w:left="0" w:firstLine="1276"/>
        <w:jc w:val="both"/>
        <w:rPr>
          <w:rFonts w:ascii="Times New Roman" w:hAnsi="Times New Roman"/>
          <w:sz w:val="24"/>
          <w:szCs w:val="24"/>
        </w:rPr>
      </w:pPr>
      <w:r w:rsidRPr="0098489A">
        <w:rPr>
          <w:rFonts w:ascii="Times New Roman" w:hAnsi="Times New Roman"/>
          <w:sz w:val="24"/>
          <w:szCs w:val="24"/>
        </w:rPr>
        <w:t xml:space="preserve">метод пластического интонирования (С. </w:t>
      </w:r>
      <w:proofErr w:type="gramStart"/>
      <w:r w:rsidRPr="0098489A">
        <w:rPr>
          <w:rFonts w:ascii="Times New Roman" w:hAnsi="Times New Roman"/>
          <w:sz w:val="24"/>
          <w:szCs w:val="24"/>
        </w:rPr>
        <w:t>Гладкая</w:t>
      </w:r>
      <w:proofErr w:type="gramEnd"/>
      <w:r w:rsidRPr="0098489A">
        <w:rPr>
          <w:rFonts w:ascii="Times New Roman" w:hAnsi="Times New Roman"/>
          <w:sz w:val="24"/>
          <w:szCs w:val="24"/>
        </w:rPr>
        <w:t>);</w:t>
      </w:r>
    </w:p>
    <w:p w:rsidR="00FC49E6" w:rsidRPr="0098489A" w:rsidRDefault="00FC49E6" w:rsidP="0098489A">
      <w:pPr>
        <w:pStyle w:val="6"/>
        <w:numPr>
          <w:ilvl w:val="0"/>
          <w:numId w:val="7"/>
        </w:numPr>
        <w:spacing w:after="0" w:line="360" w:lineRule="auto"/>
        <w:ind w:left="0" w:firstLine="1276"/>
        <w:jc w:val="both"/>
        <w:rPr>
          <w:rFonts w:ascii="Times New Roman" w:hAnsi="Times New Roman"/>
          <w:sz w:val="24"/>
          <w:szCs w:val="24"/>
        </w:rPr>
      </w:pPr>
      <w:r w:rsidRPr="0098489A">
        <w:rPr>
          <w:rFonts w:ascii="Times New Roman" w:hAnsi="Times New Roman"/>
          <w:sz w:val="24"/>
          <w:szCs w:val="24"/>
        </w:rPr>
        <w:t xml:space="preserve">метод проблемного обучения через песенные импровизации </w:t>
      </w:r>
      <w:r w:rsidRPr="0098489A">
        <w:rPr>
          <w:sz w:val="24"/>
          <w:szCs w:val="24"/>
        </w:rPr>
        <w:br/>
      </w:r>
      <w:r w:rsidRPr="0098489A">
        <w:rPr>
          <w:rFonts w:ascii="Times New Roman" w:hAnsi="Times New Roman"/>
          <w:sz w:val="24"/>
          <w:szCs w:val="24"/>
        </w:rPr>
        <w:t>(Л. Горюнова);</w:t>
      </w:r>
    </w:p>
    <w:p w:rsidR="00FC49E6" w:rsidRPr="0098489A" w:rsidRDefault="00FC49E6" w:rsidP="0098489A">
      <w:pPr>
        <w:pStyle w:val="6"/>
        <w:numPr>
          <w:ilvl w:val="0"/>
          <w:numId w:val="7"/>
        </w:numPr>
        <w:spacing w:after="0" w:line="360" w:lineRule="auto"/>
        <w:ind w:left="0" w:firstLine="1276"/>
        <w:jc w:val="both"/>
        <w:rPr>
          <w:rFonts w:ascii="Times New Roman" w:hAnsi="Times New Roman"/>
          <w:sz w:val="24"/>
          <w:szCs w:val="24"/>
        </w:rPr>
      </w:pPr>
      <w:r w:rsidRPr="0098489A">
        <w:rPr>
          <w:rFonts w:ascii="Times New Roman" w:hAnsi="Times New Roman"/>
          <w:sz w:val="24"/>
          <w:szCs w:val="24"/>
        </w:rPr>
        <w:t>прием зрительно-слуховой взаимосвязи, основанный на использовании картинок (А. Зимина);</w:t>
      </w:r>
    </w:p>
    <w:p w:rsidR="00FC49E6" w:rsidRPr="0098489A" w:rsidRDefault="00FC49E6" w:rsidP="0098489A">
      <w:pPr>
        <w:pStyle w:val="6"/>
        <w:numPr>
          <w:ilvl w:val="0"/>
          <w:numId w:val="7"/>
        </w:numPr>
        <w:spacing w:after="0" w:line="360" w:lineRule="auto"/>
        <w:ind w:left="0" w:firstLine="1276"/>
        <w:jc w:val="both"/>
        <w:rPr>
          <w:rFonts w:ascii="Times New Roman" w:hAnsi="Times New Roman"/>
          <w:sz w:val="24"/>
          <w:szCs w:val="24"/>
        </w:rPr>
      </w:pPr>
      <w:r w:rsidRPr="0098489A">
        <w:rPr>
          <w:rFonts w:ascii="Times New Roman" w:hAnsi="Times New Roman"/>
          <w:sz w:val="24"/>
          <w:szCs w:val="24"/>
        </w:rPr>
        <w:t>метод зрительных и слуховых ассоциаций (В. Кирюшин);</w:t>
      </w:r>
    </w:p>
    <w:p w:rsidR="00FC49E6" w:rsidRPr="0098489A" w:rsidRDefault="00FC49E6" w:rsidP="0098489A">
      <w:pPr>
        <w:pStyle w:val="6"/>
        <w:numPr>
          <w:ilvl w:val="0"/>
          <w:numId w:val="7"/>
        </w:numPr>
        <w:spacing w:after="0" w:line="360" w:lineRule="auto"/>
        <w:ind w:left="0" w:firstLine="1276"/>
        <w:jc w:val="both"/>
        <w:rPr>
          <w:sz w:val="24"/>
          <w:szCs w:val="24"/>
        </w:rPr>
      </w:pPr>
      <w:r w:rsidRPr="0098489A">
        <w:rPr>
          <w:rFonts w:ascii="Times New Roman" w:hAnsi="Times New Roman"/>
          <w:sz w:val="24"/>
          <w:szCs w:val="24"/>
        </w:rPr>
        <w:lastRenderedPageBreak/>
        <w:t xml:space="preserve">прием пения «а капелла» (А. </w:t>
      </w:r>
      <w:proofErr w:type="spellStart"/>
      <w:r w:rsidRPr="0098489A">
        <w:rPr>
          <w:rFonts w:ascii="Times New Roman" w:hAnsi="Times New Roman"/>
          <w:sz w:val="24"/>
          <w:szCs w:val="24"/>
        </w:rPr>
        <w:t>Зданович</w:t>
      </w:r>
      <w:proofErr w:type="spellEnd"/>
      <w:r w:rsidRPr="0098489A">
        <w:rPr>
          <w:rFonts w:ascii="Times New Roman" w:hAnsi="Times New Roman"/>
          <w:sz w:val="24"/>
          <w:szCs w:val="24"/>
        </w:rPr>
        <w:t>) и др.</w:t>
      </w:r>
    </w:p>
    <w:p w:rsidR="00FC49E6" w:rsidRPr="0098489A" w:rsidRDefault="00FC49E6" w:rsidP="0098489A">
      <w:pPr>
        <w:pStyle w:val="6"/>
        <w:spacing w:after="0" w:line="360" w:lineRule="auto"/>
        <w:ind w:left="0" w:firstLine="1276"/>
        <w:jc w:val="both"/>
        <w:rPr>
          <w:sz w:val="24"/>
          <w:szCs w:val="24"/>
        </w:rPr>
      </w:pPr>
      <w:r w:rsidRPr="0098489A">
        <w:rPr>
          <w:rFonts w:ascii="Times New Roman" w:eastAsia="Times New Roman" w:hAnsi="Times New Roman"/>
          <w:sz w:val="24"/>
          <w:szCs w:val="24"/>
        </w:rPr>
        <w:t xml:space="preserve">Метод дифференцированного обучения С. </w:t>
      </w:r>
      <w:proofErr w:type="spellStart"/>
      <w:r w:rsidRPr="0098489A">
        <w:rPr>
          <w:rFonts w:ascii="Times New Roman" w:eastAsia="Times New Roman" w:hAnsi="Times New Roman"/>
          <w:sz w:val="24"/>
          <w:szCs w:val="24"/>
        </w:rPr>
        <w:t>Бранделя</w:t>
      </w:r>
      <w:proofErr w:type="spellEnd"/>
      <w:r w:rsidRPr="0098489A">
        <w:rPr>
          <w:rFonts w:ascii="Times New Roman" w:eastAsia="Times New Roman" w:hAnsi="Times New Roman"/>
          <w:sz w:val="24"/>
          <w:szCs w:val="24"/>
        </w:rPr>
        <w:t xml:space="preserve"> по системе вокального обучения оригинальный и интересный. Смысл его заключается в том, что учащиеся </w:t>
      </w:r>
      <w:r w:rsidR="001576E6" w:rsidRPr="0098489A">
        <w:rPr>
          <w:rFonts w:ascii="Times New Roman" w:eastAsia="Times New Roman" w:hAnsi="Times New Roman"/>
          <w:sz w:val="24"/>
          <w:szCs w:val="24"/>
        </w:rPr>
        <w:t>группы</w:t>
      </w:r>
      <w:r w:rsidRPr="0098489A">
        <w:rPr>
          <w:rFonts w:ascii="Times New Roman" w:eastAsia="Times New Roman" w:hAnsi="Times New Roman"/>
          <w:sz w:val="24"/>
          <w:szCs w:val="24"/>
        </w:rPr>
        <w:t xml:space="preserve"> делятся на интонационные </w:t>
      </w:r>
      <w:r w:rsidR="001576E6" w:rsidRPr="0098489A">
        <w:rPr>
          <w:rFonts w:ascii="Times New Roman" w:eastAsia="Times New Roman" w:hAnsi="Times New Roman"/>
          <w:sz w:val="24"/>
          <w:szCs w:val="24"/>
        </w:rPr>
        <w:t>под</w:t>
      </w:r>
      <w:r w:rsidRPr="0098489A">
        <w:rPr>
          <w:rFonts w:ascii="Times New Roman" w:eastAsia="Times New Roman" w:hAnsi="Times New Roman"/>
          <w:sz w:val="24"/>
          <w:szCs w:val="24"/>
        </w:rPr>
        <w:t xml:space="preserve">группы по уровню развития музыкального слуха </w:t>
      </w:r>
      <w:r w:rsidR="001576E6" w:rsidRPr="0098489A">
        <w:rPr>
          <w:rFonts w:ascii="Times New Roman" w:eastAsia="Times New Roman" w:hAnsi="Times New Roman"/>
          <w:sz w:val="24"/>
          <w:szCs w:val="24"/>
        </w:rPr>
        <w:t>детей</w:t>
      </w:r>
      <w:r w:rsidRPr="0098489A">
        <w:rPr>
          <w:rFonts w:ascii="Times New Roman" w:eastAsia="Times New Roman" w:hAnsi="Times New Roman"/>
          <w:sz w:val="24"/>
          <w:szCs w:val="24"/>
        </w:rPr>
        <w:t xml:space="preserve">. Первую </w:t>
      </w:r>
      <w:r w:rsidR="001576E6" w:rsidRPr="0098489A">
        <w:rPr>
          <w:rFonts w:ascii="Times New Roman" w:eastAsia="Times New Roman" w:hAnsi="Times New Roman"/>
          <w:sz w:val="24"/>
          <w:szCs w:val="24"/>
        </w:rPr>
        <w:t>под</w:t>
      </w:r>
      <w:r w:rsidRPr="0098489A">
        <w:rPr>
          <w:rFonts w:ascii="Times New Roman" w:eastAsia="Times New Roman" w:hAnsi="Times New Roman"/>
          <w:sz w:val="24"/>
          <w:szCs w:val="24"/>
        </w:rPr>
        <w:t xml:space="preserve">группу составляют </w:t>
      </w:r>
      <w:r w:rsidR="001576E6" w:rsidRPr="0098489A">
        <w:rPr>
          <w:rFonts w:ascii="Times New Roman" w:eastAsia="Times New Roman" w:hAnsi="Times New Roman"/>
          <w:sz w:val="24"/>
          <w:szCs w:val="24"/>
        </w:rPr>
        <w:t>воспитанники</w:t>
      </w:r>
      <w:r w:rsidRPr="0098489A">
        <w:rPr>
          <w:rFonts w:ascii="Times New Roman" w:eastAsia="Times New Roman" w:hAnsi="Times New Roman"/>
          <w:sz w:val="24"/>
          <w:szCs w:val="24"/>
        </w:rPr>
        <w:t xml:space="preserve">, которые могут самостоятельно исполнить всю песню без аккомпанемента. Во вторую </w:t>
      </w:r>
      <w:r w:rsidR="001576E6" w:rsidRPr="0098489A">
        <w:rPr>
          <w:rFonts w:ascii="Times New Roman" w:eastAsia="Times New Roman" w:hAnsi="Times New Roman"/>
          <w:sz w:val="24"/>
          <w:szCs w:val="24"/>
        </w:rPr>
        <w:t>под</w:t>
      </w:r>
      <w:r w:rsidRPr="0098489A">
        <w:rPr>
          <w:rFonts w:ascii="Times New Roman" w:eastAsia="Times New Roman" w:hAnsi="Times New Roman"/>
          <w:sz w:val="24"/>
          <w:szCs w:val="24"/>
        </w:rPr>
        <w:t xml:space="preserve">группу входят правильно поющие дети, только с помощью музыкального инструмента или голоса </w:t>
      </w:r>
      <w:r w:rsidR="001576E6" w:rsidRPr="0098489A">
        <w:rPr>
          <w:rFonts w:ascii="Times New Roman" w:eastAsia="Times New Roman" w:hAnsi="Times New Roman"/>
          <w:sz w:val="24"/>
          <w:szCs w:val="24"/>
        </w:rPr>
        <w:t>педагога</w:t>
      </w:r>
      <w:r w:rsidRPr="0098489A">
        <w:rPr>
          <w:rFonts w:ascii="Times New Roman" w:eastAsia="Times New Roman" w:hAnsi="Times New Roman"/>
          <w:sz w:val="24"/>
          <w:szCs w:val="24"/>
        </w:rPr>
        <w:t xml:space="preserve">. Третья </w:t>
      </w:r>
      <w:r w:rsidR="001576E6" w:rsidRPr="0098489A">
        <w:rPr>
          <w:rFonts w:ascii="Times New Roman" w:eastAsia="Times New Roman" w:hAnsi="Times New Roman"/>
          <w:sz w:val="24"/>
          <w:szCs w:val="24"/>
        </w:rPr>
        <w:t>под</w:t>
      </w:r>
      <w:r w:rsidRPr="0098489A">
        <w:rPr>
          <w:rFonts w:ascii="Times New Roman" w:eastAsia="Times New Roman" w:hAnsi="Times New Roman"/>
          <w:sz w:val="24"/>
          <w:szCs w:val="24"/>
        </w:rPr>
        <w:t xml:space="preserve">группа составляется из тех детей, которые могут спеть только отдельные фразы в песне. В четвертую </w:t>
      </w:r>
      <w:r w:rsidR="001576E6" w:rsidRPr="0098489A">
        <w:rPr>
          <w:rFonts w:ascii="Times New Roman" w:eastAsia="Times New Roman" w:hAnsi="Times New Roman"/>
          <w:sz w:val="24"/>
          <w:szCs w:val="24"/>
        </w:rPr>
        <w:t>под</w:t>
      </w:r>
      <w:r w:rsidRPr="0098489A">
        <w:rPr>
          <w:rFonts w:ascii="Times New Roman" w:eastAsia="Times New Roman" w:hAnsi="Times New Roman"/>
          <w:sz w:val="24"/>
          <w:szCs w:val="24"/>
        </w:rPr>
        <w:t xml:space="preserve">группу определяются дети, правильно интонирующие лишь отдельные звуки. В пятую </w:t>
      </w:r>
      <w:r w:rsidR="001576E6" w:rsidRPr="0098489A">
        <w:rPr>
          <w:rFonts w:ascii="Times New Roman" w:eastAsia="Times New Roman" w:hAnsi="Times New Roman"/>
          <w:sz w:val="24"/>
          <w:szCs w:val="24"/>
        </w:rPr>
        <w:t>под</w:t>
      </w:r>
      <w:r w:rsidRPr="0098489A">
        <w:rPr>
          <w:rFonts w:ascii="Times New Roman" w:eastAsia="Times New Roman" w:hAnsi="Times New Roman"/>
          <w:sz w:val="24"/>
          <w:szCs w:val="24"/>
        </w:rPr>
        <w:t xml:space="preserve">группу относят тех </w:t>
      </w:r>
      <w:r w:rsidR="001576E6" w:rsidRPr="0098489A">
        <w:rPr>
          <w:rFonts w:ascii="Times New Roman" w:eastAsia="Times New Roman" w:hAnsi="Times New Roman"/>
          <w:sz w:val="24"/>
          <w:szCs w:val="24"/>
        </w:rPr>
        <w:t>детей</w:t>
      </w:r>
      <w:r w:rsidRPr="0098489A">
        <w:rPr>
          <w:rFonts w:ascii="Times New Roman" w:eastAsia="Times New Roman" w:hAnsi="Times New Roman"/>
          <w:sz w:val="24"/>
          <w:szCs w:val="24"/>
        </w:rPr>
        <w:t xml:space="preserve">, которые не поддаются настройке в процессе </w:t>
      </w:r>
      <w:r w:rsidR="001576E6" w:rsidRPr="0098489A">
        <w:rPr>
          <w:rFonts w:ascii="Times New Roman" w:eastAsia="Times New Roman" w:hAnsi="Times New Roman"/>
          <w:sz w:val="24"/>
          <w:szCs w:val="24"/>
        </w:rPr>
        <w:t>певческой деятельности</w:t>
      </w:r>
      <w:r w:rsidRPr="0098489A">
        <w:rPr>
          <w:rFonts w:ascii="Times New Roman" w:eastAsia="Times New Roman" w:hAnsi="Times New Roman"/>
          <w:sz w:val="24"/>
          <w:szCs w:val="24"/>
        </w:rPr>
        <w:t>.</w:t>
      </w:r>
    </w:p>
    <w:p w:rsidR="00FC49E6" w:rsidRPr="0098489A" w:rsidRDefault="00FC49E6" w:rsidP="0098489A">
      <w:pPr>
        <w:spacing w:after="0" w:line="360" w:lineRule="auto"/>
        <w:ind w:firstLine="1276"/>
        <w:contextualSpacing/>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 xml:space="preserve">Разучивая определённую песню на </w:t>
      </w:r>
      <w:r w:rsidR="001576E6" w:rsidRPr="0098489A">
        <w:rPr>
          <w:rFonts w:ascii="Times New Roman" w:eastAsia="Times New Roman" w:hAnsi="Times New Roman" w:cs="Times New Roman"/>
          <w:sz w:val="24"/>
          <w:szCs w:val="24"/>
        </w:rPr>
        <w:t>занятии</w:t>
      </w:r>
      <w:r w:rsidRPr="0098489A">
        <w:rPr>
          <w:rFonts w:ascii="Times New Roman" w:eastAsia="Times New Roman" w:hAnsi="Times New Roman" w:cs="Times New Roman"/>
          <w:sz w:val="24"/>
          <w:szCs w:val="24"/>
        </w:rPr>
        <w:t xml:space="preserve">, </w:t>
      </w:r>
      <w:r w:rsidR="001576E6" w:rsidRPr="0098489A">
        <w:rPr>
          <w:rFonts w:ascii="Times New Roman" w:eastAsia="Times New Roman" w:hAnsi="Times New Roman" w:cs="Times New Roman"/>
          <w:sz w:val="24"/>
          <w:szCs w:val="24"/>
        </w:rPr>
        <w:t>педагог</w:t>
      </w:r>
      <w:r w:rsidRPr="0098489A">
        <w:rPr>
          <w:rFonts w:ascii="Times New Roman" w:eastAsia="Times New Roman" w:hAnsi="Times New Roman" w:cs="Times New Roman"/>
          <w:sz w:val="24"/>
          <w:szCs w:val="24"/>
        </w:rPr>
        <w:t xml:space="preserve"> предлагает игровые задания: первая и вторая </w:t>
      </w:r>
      <w:r w:rsidR="001576E6" w:rsidRPr="0098489A">
        <w:rPr>
          <w:rFonts w:ascii="Times New Roman" w:eastAsia="Times New Roman" w:hAnsi="Times New Roman" w:cs="Times New Roman"/>
          <w:sz w:val="24"/>
          <w:szCs w:val="24"/>
        </w:rPr>
        <w:t>под</w:t>
      </w:r>
      <w:r w:rsidRPr="0098489A">
        <w:rPr>
          <w:rFonts w:ascii="Times New Roman" w:eastAsia="Times New Roman" w:hAnsi="Times New Roman" w:cs="Times New Roman"/>
          <w:sz w:val="24"/>
          <w:szCs w:val="24"/>
        </w:rPr>
        <w:t xml:space="preserve">группы поют всю песню, третья и четвертая </w:t>
      </w:r>
      <w:r w:rsidR="001576E6" w:rsidRPr="0098489A">
        <w:rPr>
          <w:rFonts w:ascii="Times New Roman" w:eastAsia="Times New Roman" w:hAnsi="Times New Roman" w:cs="Times New Roman"/>
          <w:sz w:val="24"/>
          <w:szCs w:val="24"/>
        </w:rPr>
        <w:t>под</w:t>
      </w:r>
      <w:r w:rsidRPr="0098489A">
        <w:rPr>
          <w:rFonts w:ascii="Times New Roman" w:eastAsia="Times New Roman" w:hAnsi="Times New Roman" w:cs="Times New Roman"/>
          <w:sz w:val="24"/>
          <w:szCs w:val="24"/>
        </w:rPr>
        <w:t xml:space="preserve">группы включаются в пение на определённых музыкальных фразах или звуках. Пятая </w:t>
      </w:r>
      <w:r w:rsidR="001576E6" w:rsidRPr="0098489A">
        <w:rPr>
          <w:rFonts w:ascii="Times New Roman" w:eastAsia="Times New Roman" w:hAnsi="Times New Roman" w:cs="Times New Roman"/>
          <w:sz w:val="24"/>
          <w:szCs w:val="24"/>
        </w:rPr>
        <w:t>под</w:t>
      </w:r>
      <w:r w:rsidRPr="0098489A">
        <w:rPr>
          <w:rFonts w:ascii="Times New Roman" w:eastAsia="Times New Roman" w:hAnsi="Times New Roman" w:cs="Times New Roman"/>
          <w:sz w:val="24"/>
          <w:szCs w:val="24"/>
        </w:rPr>
        <w:t>группа следит за процессом работы, отмечая ритмический рисунок песни. В соответствии с результатами работы в конце каждо</w:t>
      </w:r>
      <w:r w:rsidR="001576E6" w:rsidRPr="0098489A">
        <w:rPr>
          <w:rFonts w:ascii="Times New Roman" w:eastAsia="Times New Roman" w:hAnsi="Times New Roman" w:cs="Times New Roman"/>
          <w:sz w:val="24"/>
          <w:szCs w:val="24"/>
        </w:rPr>
        <w:t>го</w:t>
      </w:r>
      <w:r w:rsidRPr="0098489A">
        <w:rPr>
          <w:rFonts w:ascii="Times New Roman" w:eastAsia="Times New Roman" w:hAnsi="Times New Roman" w:cs="Times New Roman"/>
          <w:sz w:val="24"/>
          <w:szCs w:val="24"/>
        </w:rPr>
        <w:t xml:space="preserve"> </w:t>
      </w:r>
      <w:r w:rsidR="001576E6" w:rsidRPr="0098489A">
        <w:rPr>
          <w:rFonts w:ascii="Times New Roman" w:eastAsia="Times New Roman" w:hAnsi="Times New Roman" w:cs="Times New Roman"/>
          <w:sz w:val="24"/>
          <w:szCs w:val="24"/>
        </w:rPr>
        <w:t>квартала</w:t>
      </w:r>
      <w:r w:rsidRPr="0098489A">
        <w:rPr>
          <w:rFonts w:ascii="Times New Roman" w:eastAsia="Times New Roman" w:hAnsi="Times New Roman" w:cs="Times New Roman"/>
          <w:sz w:val="24"/>
          <w:szCs w:val="24"/>
        </w:rPr>
        <w:t xml:space="preserve"> </w:t>
      </w:r>
      <w:r w:rsidR="001576E6" w:rsidRPr="0098489A">
        <w:rPr>
          <w:rFonts w:ascii="Times New Roman" w:eastAsia="Times New Roman" w:hAnsi="Times New Roman" w:cs="Times New Roman"/>
          <w:sz w:val="24"/>
          <w:szCs w:val="24"/>
        </w:rPr>
        <w:t>воспитанники</w:t>
      </w:r>
      <w:r w:rsidRPr="0098489A">
        <w:rPr>
          <w:rFonts w:ascii="Times New Roman" w:eastAsia="Times New Roman" w:hAnsi="Times New Roman" w:cs="Times New Roman"/>
          <w:sz w:val="24"/>
          <w:szCs w:val="24"/>
        </w:rPr>
        <w:t xml:space="preserve"> переводятся из одной группы в другую (из пятой - в четвертую, из третьей - во вторую). Переход в другую </w:t>
      </w:r>
      <w:r w:rsidR="001576E6" w:rsidRPr="0098489A">
        <w:rPr>
          <w:rFonts w:ascii="Times New Roman" w:eastAsia="Times New Roman" w:hAnsi="Times New Roman" w:cs="Times New Roman"/>
          <w:sz w:val="24"/>
          <w:szCs w:val="24"/>
        </w:rPr>
        <w:t>под</w:t>
      </w:r>
      <w:r w:rsidRPr="0098489A">
        <w:rPr>
          <w:rFonts w:ascii="Times New Roman" w:eastAsia="Times New Roman" w:hAnsi="Times New Roman" w:cs="Times New Roman"/>
          <w:sz w:val="24"/>
          <w:szCs w:val="24"/>
        </w:rPr>
        <w:t>группу является поощрением, стимулом на занятиях.</w:t>
      </w:r>
    </w:p>
    <w:p w:rsidR="00FC49E6" w:rsidRPr="0098489A" w:rsidRDefault="00FC49E6" w:rsidP="0098489A">
      <w:pPr>
        <w:spacing w:after="0" w:line="360" w:lineRule="auto"/>
        <w:ind w:firstLine="1276"/>
        <w:contextualSpacing/>
        <w:jc w:val="both"/>
        <w:rPr>
          <w:rFonts w:ascii="Times New Roman" w:eastAsia="Times New Roman" w:hAnsi="Times New Roman" w:cs="Times New Roman"/>
          <w:color w:val="FF0000"/>
          <w:sz w:val="24"/>
          <w:szCs w:val="24"/>
        </w:rPr>
      </w:pPr>
      <w:r w:rsidRPr="0098489A">
        <w:rPr>
          <w:rFonts w:ascii="Times New Roman" w:eastAsia="Times New Roman" w:hAnsi="Times New Roman" w:cs="Times New Roman"/>
          <w:sz w:val="24"/>
          <w:szCs w:val="24"/>
        </w:rPr>
        <w:t xml:space="preserve">Метод дифференцированного обучения помогает заинтересовать ребят элементами игры, активизирует процесс вокального воспитания, оживляет процесс разучивания песни. С. </w:t>
      </w:r>
      <w:proofErr w:type="spellStart"/>
      <w:r w:rsidRPr="0098489A">
        <w:rPr>
          <w:rFonts w:ascii="Times New Roman" w:eastAsia="Times New Roman" w:hAnsi="Times New Roman" w:cs="Times New Roman"/>
          <w:sz w:val="24"/>
          <w:szCs w:val="24"/>
        </w:rPr>
        <w:t>Брандель</w:t>
      </w:r>
      <w:proofErr w:type="spellEnd"/>
      <w:r w:rsidRPr="0098489A">
        <w:rPr>
          <w:rFonts w:ascii="Times New Roman" w:eastAsia="Times New Roman" w:hAnsi="Times New Roman" w:cs="Times New Roman"/>
          <w:sz w:val="24"/>
          <w:szCs w:val="24"/>
        </w:rPr>
        <w:t xml:space="preserve"> пишет, что успех дифференцированного обучения в значительной мере зависит от того, как организовано на </w:t>
      </w:r>
      <w:r w:rsidR="001576E6" w:rsidRPr="0098489A">
        <w:rPr>
          <w:rFonts w:ascii="Times New Roman" w:eastAsia="Times New Roman" w:hAnsi="Times New Roman" w:cs="Times New Roman"/>
          <w:sz w:val="24"/>
          <w:szCs w:val="24"/>
        </w:rPr>
        <w:t>занятии</w:t>
      </w:r>
      <w:r w:rsidRPr="0098489A">
        <w:rPr>
          <w:rFonts w:ascii="Times New Roman" w:eastAsia="Times New Roman" w:hAnsi="Times New Roman" w:cs="Times New Roman"/>
          <w:sz w:val="24"/>
          <w:szCs w:val="24"/>
        </w:rPr>
        <w:t xml:space="preserve"> активное слушание музыки детьми, которые в данный момент в пении не участвуют [10, с. 42].</w:t>
      </w:r>
    </w:p>
    <w:p w:rsidR="00FC49E6" w:rsidRPr="0098489A" w:rsidRDefault="00FC49E6" w:rsidP="0098489A">
      <w:pPr>
        <w:spacing w:after="0" w:line="360" w:lineRule="auto"/>
        <w:ind w:firstLine="1276"/>
        <w:contextualSpacing/>
        <w:jc w:val="both"/>
        <w:rPr>
          <w:rFonts w:ascii="Times New Roman" w:eastAsia="Times New Roman" w:hAnsi="Times New Roman" w:cs="Times New Roman"/>
          <w:color w:val="FF0000"/>
          <w:sz w:val="24"/>
          <w:szCs w:val="24"/>
        </w:rPr>
      </w:pPr>
      <w:r w:rsidRPr="0098489A">
        <w:rPr>
          <w:rFonts w:ascii="Times New Roman" w:eastAsia="Times New Roman" w:hAnsi="Times New Roman" w:cs="Times New Roman"/>
          <w:sz w:val="24"/>
          <w:szCs w:val="24"/>
        </w:rPr>
        <w:t>Методы работы с «</w:t>
      </w:r>
      <w:proofErr w:type="spellStart"/>
      <w:r w:rsidRPr="0098489A">
        <w:rPr>
          <w:rFonts w:ascii="Times New Roman" w:eastAsia="Times New Roman" w:hAnsi="Times New Roman" w:cs="Times New Roman"/>
          <w:sz w:val="24"/>
          <w:szCs w:val="24"/>
        </w:rPr>
        <w:t>гудошниками</w:t>
      </w:r>
      <w:proofErr w:type="spellEnd"/>
      <w:r w:rsidRPr="0098489A">
        <w:rPr>
          <w:rFonts w:ascii="Times New Roman" w:eastAsia="Times New Roman" w:hAnsi="Times New Roman" w:cs="Times New Roman"/>
          <w:sz w:val="24"/>
          <w:szCs w:val="24"/>
        </w:rPr>
        <w:t xml:space="preserve">» представлены О. Апраксиной и </w:t>
      </w:r>
      <w:r w:rsidRPr="0098489A">
        <w:rPr>
          <w:rFonts w:ascii="Calibri" w:eastAsia="Times New Roman" w:hAnsi="Calibri" w:cs="Times New Roman"/>
          <w:sz w:val="24"/>
          <w:szCs w:val="24"/>
        </w:rPr>
        <w:br/>
      </w:r>
      <w:r w:rsidRPr="0098489A">
        <w:rPr>
          <w:rFonts w:ascii="Times New Roman" w:eastAsia="Times New Roman" w:hAnsi="Times New Roman" w:cs="Times New Roman"/>
          <w:sz w:val="24"/>
          <w:szCs w:val="24"/>
        </w:rPr>
        <w:t>Н. Орловой в статье «Выявление неверно поющих детей и работа с ними».</w:t>
      </w:r>
      <w:r w:rsidRPr="0098489A">
        <w:rPr>
          <w:rFonts w:ascii="Times New Roman" w:eastAsia="Times New Roman" w:hAnsi="Times New Roman" w:cs="Times New Roman"/>
          <w:color w:val="FF0000"/>
          <w:sz w:val="24"/>
          <w:szCs w:val="24"/>
        </w:rPr>
        <w:t xml:space="preserve"> </w:t>
      </w:r>
      <w:r w:rsidRPr="0098489A">
        <w:rPr>
          <w:rFonts w:ascii="Times New Roman" w:eastAsia="Times New Roman" w:hAnsi="Times New Roman" w:cs="Times New Roman"/>
          <w:sz w:val="24"/>
          <w:szCs w:val="24"/>
        </w:rPr>
        <w:t>В ней рассматривается опыт работы педагогов-практиков, одним из которых является А.Г. Раввинов. Он считал целесообразным применять прием «</w:t>
      </w:r>
      <w:proofErr w:type="spellStart"/>
      <w:r w:rsidRPr="0098489A">
        <w:rPr>
          <w:rFonts w:ascii="Times New Roman" w:eastAsia="Times New Roman" w:hAnsi="Times New Roman" w:cs="Times New Roman"/>
          <w:sz w:val="24"/>
          <w:szCs w:val="24"/>
        </w:rPr>
        <w:t>атакирования</w:t>
      </w:r>
      <w:proofErr w:type="spellEnd"/>
      <w:r w:rsidRPr="0098489A">
        <w:rPr>
          <w:rFonts w:ascii="Times New Roman" w:eastAsia="Times New Roman" w:hAnsi="Times New Roman" w:cs="Times New Roman"/>
          <w:sz w:val="24"/>
          <w:szCs w:val="24"/>
        </w:rPr>
        <w:t xml:space="preserve">» верхнего регистра детского голоса, то есть сразу начинать с пения высоких звуков, отмечая, что у многих детей наблюдается разговорный голос низкого регистра, и они переносят его в пение. Учитывая эти процессы, А.Г. Раввинов предлагал детям читать и говорить высокими звуками, а на уроках музыки петь высоким звуком, ярко отличающимся от той высоты, которой пользовались эти </w:t>
      </w:r>
      <w:r w:rsidR="001576E6" w:rsidRPr="0098489A">
        <w:rPr>
          <w:rFonts w:ascii="Times New Roman" w:eastAsia="Times New Roman" w:hAnsi="Times New Roman" w:cs="Times New Roman"/>
          <w:sz w:val="24"/>
          <w:szCs w:val="24"/>
        </w:rPr>
        <w:t>ребята</w:t>
      </w:r>
      <w:r w:rsidRPr="0098489A">
        <w:rPr>
          <w:rFonts w:ascii="Times New Roman" w:eastAsia="Times New Roman" w:hAnsi="Times New Roman" w:cs="Times New Roman"/>
          <w:sz w:val="24"/>
          <w:szCs w:val="24"/>
        </w:rPr>
        <w:t xml:space="preserve"> в обычное время. В данном методе усматривается элемент игры, поскольку детям приходится играть со своим голосом в поиске нужного варианта.</w:t>
      </w:r>
    </w:p>
    <w:p w:rsidR="00FC49E6" w:rsidRPr="0098489A" w:rsidRDefault="00FC49E6" w:rsidP="0098489A">
      <w:pPr>
        <w:spacing w:after="0" w:line="360" w:lineRule="auto"/>
        <w:ind w:firstLine="1276"/>
        <w:contextualSpacing/>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lastRenderedPageBreak/>
        <w:t xml:space="preserve">В.К. Белобородова также предложила в певческом обучении </w:t>
      </w:r>
      <w:r w:rsidR="00225849" w:rsidRPr="0098489A">
        <w:rPr>
          <w:rFonts w:ascii="Times New Roman" w:eastAsia="Times New Roman" w:hAnsi="Times New Roman" w:cs="Times New Roman"/>
          <w:sz w:val="24"/>
          <w:szCs w:val="24"/>
        </w:rPr>
        <w:t>до</w:t>
      </w:r>
      <w:r w:rsidRPr="0098489A">
        <w:rPr>
          <w:rFonts w:ascii="Times New Roman" w:eastAsia="Times New Roman" w:hAnsi="Times New Roman" w:cs="Times New Roman"/>
          <w:sz w:val="24"/>
          <w:szCs w:val="24"/>
        </w:rPr>
        <w:t>школьников использовать элементы игры в виде звукоподражания на высоких тонах. Она просила детей изобразить голосом, как кукует кукушка, и петь слоги «ку-ку» на звуках до</w:t>
      </w:r>
      <w:proofErr w:type="gramStart"/>
      <w:r w:rsidRPr="0098489A">
        <w:rPr>
          <w:rFonts w:ascii="Times New Roman" w:eastAsia="Times New Roman" w:hAnsi="Times New Roman" w:cs="Times New Roman"/>
          <w:sz w:val="24"/>
          <w:szCs w:val="24"/>
        </w:rPr>
        <w:t>2</w:t>
      </w:r>
      <w:proofErr w:type="gramEnd"/>
      <w:r w:rsidRPr="0098489A">
        <w:rPr>
          <w:rFonts w:ascii="Times New Roman" w:eastAsia="Times New Roman" w:hAnsi="Times New Roman" w:cs="Times New Roman"/>
          <w:sz w:val="24"/>
          <w:szCs w:val="24"/>
        </w:rPr>
        <w:t xml:space="preserve"> – ля1 или продемонстрировать выстрел – спеть сочетания слогов «пиф-паф» на звуках до2 – ля. В.К. Белобородова разучивала с </w:t>
      </w:r>
      <w:r w:rsidR="00225849" w:rsidRPr="0098489A">
        <w:rPr>
          <w:rFonts w:ascii="Times New Roman" w:eastAsia="Times New Roman" w:hAnsi="Times New Roman" w:cs="Times New Roman"/>
          <w:sz w:val="24"/>
          <w:szCs w:val="24"/>
        </w:rPr>
        <w:t>воспитанниками</w:t>
      </w:r>
      <w:r w:rsidRPr="0098489A">
        <w:rPr>
          <w:rFonts w:ascii="Times New Roman" w:eastAsia="Times New Roman" w:hAnsi="Times New Roman" w:cs="Times New Roman"/>
          <w:sz w:val="24"/>
          <w:szCs w:val="24"/>
        </w:rPr>
        <w:t xml:space="preserve"> песни-шутки, песни-сказки, содержащие игровые элементы, которые активизировали их внимание, заинтересовывали детей. Например, в песне «Кошкин дом», ученики вместе с героем песни – маленьким мышонком «звонили в колокольчик», то есть пели высоким звуком.</w:t>
      </w:r>
    </w:p>
    <w:p w:rsidR="00FC49E6" w:rsidRPr="0098489A" w:rsidRDefault="00FC49E6" w:rsidP="0098489A">
      <w:pPr>
        <w:spacing w:after="0" w:line="360" w:lineRule="auto"/>
        <w:ind w:firstLine="1276"/>
        <w:contextualSpacing/>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 xml:space="preserve">Г. Назарян, при обучении </w:t>
      </w:r>
      <w:r w:rsidR="00225849" w:rsidRPr="0098489A">
        <w:rPr>
          <w:rFonts w:ascii="Times New Roman" w:eastAsia="Times New Roman" w:hAnsi="Times New Roman" w:cs="Times New Roman"/>
          <w:sz w:val="24"/>
          <w:szCs w:val="24"/>
        </w:rPr>
        <w:t>до</w:t>
      </w:r>
      <w:r w:rsidRPr="0098489A">
        <w:rPr>
          <w:rFonts w:ascii="Times New Roman" w:eastAsia="Times New Roman" w:hAnsi="Times New Roman" w:cs="Times New Roman"/>
          <w:sz w:val="24"/>
          <w:szCs w:val="24"/>
        </w:rPr>
        <w:t>школьников пению использовала метод, предполагающий такой порядок игровых упражнений, как: пение по представлению, то есть пропевание отдельных звуков про себя на слоги «ля» и «го» (в это время происходят определенные движения в голосовом аппарате, что служит подготовкой для пения вслух); затем те же звуки пропевались закрытым ртом, тихо и отрывисто, и после этого уже на слоги. Затем таким же способом пропевались и фразы из песни (со словами).</w:t>
      </w:r>
    </w:p>
    <w:p w:rsidR="00FC49E6" w:rsidRPr="0098489A" w:rsidRDefault="00FC49E6" w:rsidP="0098489A">
      <w:pPr>
        <w:spacing w:after="0" w:line="360" w:lineRule="auto"/>
        <w:ind w:firstLine="1276"/>
        <w:contextualSpacing/>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Существует метод по исправлению интонации через специальное внимание к вокальной работе, предложенный Н. Куликовой. Работу с «</w:t>
      </w:r>
      <w:proofErr w:type="spellStart"/>
      <w:r w:rsidRPr="0098489A">
        <w:rPr>
          <w:rFonts w:ascii="Times New Roman" w:eastAsia="Times New Roman" w:hAnsi="Times New Roman" w:cs="Times New Roman"/>
          <w:sz w:val="24"/>
          <w:szCs w:val="24"/>
        </w:rPr>
        <w:t>гудошниками</w:t>
      </w:r>
      <w:proofErr w:type="spellEnd"/>
      <w:r w:rsidRPr="0098489A">
        <w:rPr>
          <w:rFonts w:ascii="Times New Roman" w:eastAsia="Times New Roman" w:hAnsi="Times New Roman" w:cs="Times New Roman"/>
          <w:sz w:val="24"/>
          <w:szCs w:val="24"/>
        </w:rPr>
        <w:t>» она разделила на три этапа:</w:t>
      </w:r>
    </w:p>
    <w:p w:rsidR="00FC49E6" w:rsidRPr="0098489A" w:rsidRDefault="00FC49E6" w:rsidP="0098489A">
      <w:pPr>
        <w:spacing w:after="0" w:line="360" w:lineRule="auto"/>
        <w:ind w:firstLine="1276"/>
        <w:contextualSpacing/>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 xml:space="preserve">Первый этап – четыре-пять </w:t>
      </w:r>
      <w:r w:rsidR="00225849" w:rsidRPr="0098489A">
        <w:rPr>
          <w:rFonts w:ascii="Times New Roman" w:eastAsia="Times New Roman" w:hAnsi="Times New Roman" w:cs="Times New Roman"/>
          <w:sz w:val="24"/>
          <w:szCs w:val="24"/>
        </w:rPr>
        <w:t>занятий</w:t>
      </w:r>
      <w:r w:rsidRPr="0098489A">
        <w:rPr>
          <w:rFonts w:ascii="Times New Roman" w:eastAsia="Times New Roman" w:hAnsi="Times New Roman" w:cs="Times New Roman"/>
          <w:sz w:val="24"/>
          <w:szCs w:val="24"/>
        </w:rPr>
        <w:t xml:space="preserve"> (не считая индивидуального прослушивания). Его основная задача — нацелить внимание детей на качество звучания голоса, на овладение элементарными певческими навыками.</w:t>
      </w:r>
    </w:p>
    <w:p w:rsidR="00FC49E6" w:rsidRPr="0098489A" w:rsidRDefault="00FC49E6" w:rsidP="0098489A">
      <w:pPr>
        <w:spacing w:after="0" w:line="360" w:lineRule="auto"/>
        <w:ind w:firstLine="1276"/>
        <w:contextualSpacing/>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 xml:space="preserve">Второй этап – пять-десять (до пятнадцати уроков) дифференцированное </w:t>
      </w:r>
      <w:proofErr w:type="gramStart"/>
      <w:r w:rsidRPr="0098489A">
        <w:rPr>
          <w:rFonts w:ascii="Times New Roman" w:eastAsia="Times New Roman" w:hAnsi="Times New Roman" w:cs="Times New Roman"/>
          <w:sz w:val="24"/>
          <w:szCs w:val="24"/>
        </w:rPr>
        <w:t>обучение по подгруппам</w:t>
      </w:r>
      <w:proofErr w:type="gramEnd"/>
      <w:r w:rsidRPr="0098489A">
        <w:rPr>
          <w:rFonts w:ascii="Times New Roman" w:eastAsia="Times New Roman" w:hAnsi="Times New Roman" w:cs="Times New Roman"/>
          <w:sz w:val="24"/>
          <w:szCs w:val="24"/>
        </w:rPr>
        <w:t xml:space="preserve">. Методы вокальной работы остаются на данном этапе те же, но </w:t>
      </w:r>
      <w:r w:rsidR="00225849" w:rsidRPr="0098489A">
        <w:rPr>
          <w:rFonts w:ascii="Times New Roman" w:eastAsia="Times New Roman" w:hAnsi="Times New Roman" w:cs="Times New Roman"/>
          <w:sz w:val="24"/>
          <w:szCs w:val="24"/>
        </w:rPr>
        <w:t>группа детей</w:t>
      </w:r>
      <w:r w:rsidRPr="0098489A">
        <w:rPr>
          <w:rFonts w:ascii="Times New Roman" w:eastAsia="Times New Roman" w:hAnsi="Times New Roman" w:cs="Times New Roman"/>
          <w:sz w:val="24"/>
          <w:szCs w:val="24"/>
        </w:rPr>
        <w:t xml:space="preserve"> работает дифференцированно по </w:t>
      </w:r>
      <w:r w:rsidR="00225849" w:rsidRPr="0098489A">
        <w:rPr>
          <w:rFonts w:ascii="Times New Roman" w:eastAsia="Times New Roman" w:hAnsi="Times New Roman" w:cs="Times New Roman"/>
          <w:sz w:val="24"/>
          <w:szCs w:val="24"/>
        </w:rPr>
        <w:t>под</w:t>
      </w:r>
      <w:r w:rsidRPr="0098489A">
        <w:rPr>
          <w:rFonts w:ascii="Times New Roman" w:eastAsia="Times New Roman" w:hAnsi="Times New Roman" w:cs="Times New Roman"/>
          <w:sz w:val="24"/>
          <w:szCs w:val="24"/>
        </w:rPr>
        <w:t>группам. Порядок разучивания песни следующий:</w:t>
      </w:r>
    </w:p>
    <w:p w:rsidR="00FC49E6" w:rsidRPr="0098489A" w:rsidRDefault="00FC49E6" w:rsidP="0098489A">
      <w:pPr>
        <w:pStyle w:val="6"/>
        <w:numPr>
          <w:ilvl w:val="1"/>
          <w:numId w:val="6"/>
        </w:numPr>
        <w:spacing w:after="0" w:line="360" w:lineRule="auto"/>
        <w:ind w:left="0" w:firstLine="1276"/>
        <w:jc w:val="both"/>
        <w:rPr>
          <w:rFonts w:ascii="Times New Roman" w:eastAsia="Times New Roman" w:hAnsi="Times New Roman"/>
          <w:sz w:val="24"/>
          <w:szCs w:val="24"/>
        </w:rPr>
      </w:pPr>
      <w:r w:rsidRPr="0098489A">
        <w:rPr>
          <w:rFonts w:ascii="Times New Roman" w:eastAsia="Times New Roman" w:hAnsi="Times New Roman"/>
          <w:sz w:val="24"/>
          <w:szCs w:val="24"/>
        </w:rPr>
        <w:t xml:space="preserve">показ песни </w:t>
      </w:r>
      <w:r w:rsidR="00225849" w:rsidRPr="0098489A">
        <w:rPr>
          <w:rFonts w:ascii="Times New Roman" w:eastAsia="Times New Roman" w:hAnsi="Times New Roman"/>
          <w:sz w:val="24"/>
          <w:szCs w:val="24"/>
        </w:rPr>
        <w:t>музыкальным руководителем</w:t>
      </w:r>
      <w:r w:rsidRPr="0098489A">
        <w:rPr>
          <w:rFonts w:ascii="Times New Roman" w:eastAsia="Times New Roman" w:hAnsi="Times New Roman"/>
          <w:sz w:val="24"/>
          <w:szCs w:val="24"/>
        </w:rPr>
        <w:t xml:space="preserve"> и чтение текста;</w:t>
      </w:r>
    </w:p>
    <w:p w:rsidR="00FC49E6" w:rsidRPr="0098489A" w:rsidRDefault="00FC49E6" w:rsidP="0098489A">
      <w:pPr>
        <w:pStyle w:val="6"/>
        <w:numPr>
          <w:ilvl w:val="1"/>
          <w:numId w:val="6"/>
        </w:numPr>
        <w:spacing w:after="0" w:line="360" w:lineRule="auto"/>
        <w:ind w:left="0" w:firstLine="1276"/>
        <w:jc w:val="both"/>
        <w:rPr>
          <w:rFonts w:ascii="Times New Roman" w:eastAsia="Times New Roman" w:hAnsi="Times New Roman"/>
          <w:sz w:val="24"/>
          <w:szCs w:val="24"/>
        </w:rPr>
      </w:pPr>
      <w:r w:rsidRPr="0098489A">
        <w:rPr>
          <w:rFonts w:ascii="Times New Roman" w:eastAsia="Times New Roman" w:hAnsi="Times New Roman"/>
          <w:sz w:val="24"/>
          <w:szCs w:val="24"/>
        </w:rPr>
        <w:t xml:space="preserve">пение </w:t>
      </w:r>
      <w:r w:rsidR="00225849" w:rsidRPr="0098489A">
        <w:rPr>
          <w:rFonts w:ascii="Times New Roman" w:eastAsia="Times New Roman" w:hAnsi="Times New Roman"/>
          <w:sz w:val="24"/>
          <w:szCs w:val="24"/>
        </w:rPr>
        <w:t>педагогом</w:t>
      </w:r>
      <w:r w:rsidRPr="0098489A">
        <w:rPr>
          <w:rFonts w:ascii="Times New Roman" w:eastAsia="Times New Roman" w:hAnsi="Times New Roman"/>
          <w:sz w:val="24"/>
          <w:szCs w:val="24"/>
        </w:rPr>
        <w:t xml:space="preserve"> 1</w:t>
      </w:r>
      <w:r w:rsidR="00225849" w:rsidRPr="0098489A">
        <w:rPr>
          <w:rFonts w:ascii="Times New Roman" w:eastAsia="Times New Roman" w:hAnsi="Times New Roman"/>
          <w:sz w:val="24"/>
          <w:szCs w:val="24"/>
        </w:rPr>
        <w:t>-го куплета (или его части) – в</w:t>
      </w:r>
      <w:r w:rsidRPr="0098489A">
        <w:rPr>
          <w:rFonts w:ascii="Times New Roman" w:eastAsia="Times New Roman" w:hAnsi="Times New Roman"/>
          <w:sz w:val="24"/>
          <w:szCs w:val="24"/>
        </w:rPr>
        <w:t>с</w:t>
      </w:r>
      <w:r w:rsidR="00225849" w:rsidRPr="0098489A">
        <w:rPr>
          <w:rFonts w:ascii="Times New Roman" w:eastAsia="Times New Roman" w:hAnsi="Times New Roman"/>
          <w:sz w:val="24"/>
          <w:szCs w:val="24"/>
        </w:rPr>
        <w:t>я</w:t>
      </w:r>
      <w:r w:rsidRPr="0098489A">
        <w:rPr>
          <w:rFonts w:ascii="Times New Roman" w:eastAsia="Times New Roman" w:hAnsi="Times New Roman"/>
          <w:sz w:val="24"/>
          <w:szCs w:val="24"/>
        </w:rPr>
        <w:t xml:space="preserve"> </w:t>
      </w:r>
      <w:r w:rsidR="00225849" w:rsidRPr="0098489A">
        <w:rPr>
          <w:rFonts w:ascii="Times New Roman" w:eastAsia="Times New Roman" w:hAnsi="Times New Roman"/>
          <w:sz w:val="24"/>
          <w:szCs w:val="24"/>
        </w:rPr>
        <w:t>группа воспитанников</w:t>
      </w:r>
      <w:r w:rsidRPr="0098489A">
        <w:rPr>
          <w:rFonts w:ascii="Times New Roman" w:eastAsia="Times New Roman" w:hAnsi="Times New Roman"/>
          <w:sz w:val="24"/>
          <w:szCs w:val="24"/>
        </w:rPr>
        <w:t xml:space="preserve"> поет про себя с активной артикуляцией, выразительно;</w:t>
      </w:r>
    </w:p>
    <w:p w:rsidR="00FC49E6" w:rsidRPr="0098489A" w:rsidRDefault="00FC49E6" w:rsidP="0098489A">
      <w:pPr>
        <w:pStyle w:val="6"/>
        <w:numPr>
          <w:ilvl w:val="1"/>
          <w:numId w:val="6"/>
        </w:numPr>
        <w:spacing w:after="0" w:line="360" w:lineRule="auto"/>
        <w:ind w:left="0" w:firstLine="1276"/>
        <w:jc w:val="both"/>
        <w:rPr>
          <w:rFonts w:ascii="Times New Roman" w:eastAsia="Times New Roman" w:hAnsi="Times New Roman"/>
          <w:sz w:val="24"/>
          <w:szCs w:val="24"/>
        </w:rPr>
      </w:pPr>
      <w:r w:rsidRPr="0098489A">
        <w:rPr>
          <w:rFonts w:ascii="Times New Roman" w:eastAsia="Times New Roman" w:hAnsi="Times New Roman"/>
          <w:sz w:val="24"/>
          <w:szCs w:val="24"/>
        </w:rPr>
        <w:t>пение 1-го куплета первой группой (без сидящих среди них «</w:t>
      </w:r>
      <w:proofErr w:type="spellStart"/>
      <w:r w:rsidRPr="0098489A">
        <w:rPr>
          <w:rFonts w:ascii="Times New Roman" w:eastAsia="Times New Roman" w:hAnsi="Times New Roman"/>
          <w:sz w:val="24"/>
          <w:szCs w:val="24"/>
        </w:rPr>
        <w:t>гудошников</w:t>
      </w:r>
      <w:proofErr w:type="spellEnd"/>
      <w:r w:rsidRPr="0098489A">
        <w:rPr>
          <w:rFonts w:ascii="Times New Roman" w:eastAsia="Times New Roman" w:hAnsi="Times New Roman"/>
          <w:sz w:val="24"/>
          <w:szCs w:val="24"/>
        </w:rPr>
        <w:t>»), остальные поют про себя;</w:t>
      </w:r>
    </w:p>
    <w:p w:rsidR="00FC49E6" w:rsidRPr="0098489A" w:rsidRDefault="00FC49E6" w:rsidP="0098489A">
      <w:pPr>
        <w:pStyle w:val="6"/>
        <w:numPr>
          <w:ilvl w:val="1"/>
          <w:numId w:val="6"/>
        </w:numPr>
        <w:spacing w:after="0" w:line="360" w:lineRule="auto"/>
        <w:ind w:left="0" w:firstLine="1276"/>
        <w:jc w:val="both"/>
        <w:rPr>
          <w:rFonts w:ascii="Times New Roman" w:eastAsia="Times New Roman" w:hAnsi="Times New Roman"/>
          <w:sz w:val="24"/>
          <w:szCs w:val="24"/>
        </w:rPr>
      </w:pPr>
      <w:r w:rsidRPr="0098489A">
        <w:rPr>
          <w:rFonts w:ascii="Times New Roman" w:eastAsia="Times New Roman" w:hAnsi="Times New Roman"/>
          <w:sz w:val="24"/>
          <w:szCs w:val="24"/>
        </w:rPr>
        <w:t>читается текст 2-го куплета, поет вслух первая группа, или вторая и третья, первая –  поет про себя;</w:t>
      </w:r>
    </w:p>
    <w:p w:rsidR="00FC49E6" w:rsidRPr="0098489A" w:rsidRDefault="00225849" w:rsidP="0098489A">
      <w:pPr>
        <w:pStyle w:val="6"/>
        <w:numPr>
          <w:ilvl w:val="1"/>
          <w:numId w:val="6"/>
        </w:numPr>
        <w:spacing w:after="0" w:line="360" w:lineRule="auto"/>
        <w:ind w:left="0" w:firstLine="1276"/>
        <w:jc w:val="both"/>
        <w:rPr>
          <w:rFonts w:ascii="Times New Roman" w:eastAsia="Times New Roman" w:hAnsi="Times New Roman"/>
          <w:sz w:val="24"/>
          <w:szCs w:val="24"/>
        </w:rPr>
      </w:pPr>
      <w:r w:rsidRPr="0098489A">
        <w:rPr>
          <w:rFonts w:ascii="Times New Roman" w:eastAsia="Times New Roman" w:hAnsi="Times New Roman"/>
          <w:sz w:val="24"/>
          <w:szCs w:val="24"/>
        </w:rPr>
        <w:t>в</w:t>
      </w:r>
      <w:r w:rsidR="00FC49E6" w:rsidRPr="0098489A">
        <w:rPr>
          <w:rFonts w:ascii="Times New Roman" w:eastAsia="Times New Roman" w:hAnsi="Times New Roman"/>
          <w:sz w:val="24"/>
          <w:szCs w:val="24"/>
        </w:rPr>
        <w:t>с</w:t>
      </w:r>
      <w:r w:rsidRPr="0098489A">
        <w:rPr>
          <w:rFonts w:ascii="Times New Roman" w:eastAsia="Times New Roman" w:hAnsi="Times New Roman"/>
          <w:sz w:val="24"/>
          <w:szCs w:val="24"/>
        </w:rPr>
        <w:t>я</w:t>
      </w:r>
      <w:r w:rsidR="00FC49E6" w:rsidRPr="0098489A">
        <w:rPr>
          <w:rFonts w:ascii="Times New Roman" w:eastAsia="Times New Roman" w:hAnsi="Times New Roman"/>
          <w:sz w:val="24"/>
          <w:szCs w:val="24"/>
        </w:rPr>
        <w:t xml:space="preserve"> </w:t>
      </w:r>
      <w:r w:rsidRPr="0098489A">
        <w:rPr>
          <w:rFonts w:ascii="Times New Roman" w:eastAsia="Times New Roman" w:hAnsi="Times New Roman"/>
          <w:sz w:val="24"/>
          <w:szCs w:val="24"/>
        </w:rPr>
        <w:t>группа детей</w:t>
      </w:r>
      <w:r w:rsidR="00FC49E6" w:rsidRPr="0098489A">
        <w:rPr>
          <w:rFonts w:ascii="Times New Roman" w:eastAsia="Times New Roman" w:hAnsi="Times New Roman"/>
          <w:sz w:val="24"/>
          <w:szCs w:val="24"/>
        </w:rPr>
        <w:t xml:space="preserve"> поет со словами, затем на слог «</w:t>
      </w:r>
      <w:proofErr w:type="spellStart"/>
      <w:r w:rsidR="00FC49E6" w:rsidRPr="0098489A">
        <w:rPr>
          <w:rFonts w:ascii="Times New Roman" w:eastAsia="Times New Roman" w:hAnsi="Times New Roman"/>
          <w:sz w:val="24"/>
          <w:szCs w:val="24"/>
        </w:rPr>
        <w:t>лю</w:t>
      </w:r>
      <w:proofErr w:type="spellEnd"/>
      <w:r w:rsidR="00FC49E6" w:rsidRPr="0098489A">
        <w:rPr>
          <w:rFonts w:ascii="Times New Roman" w:eastAsia="Times New Roman" w:hAnsi="Times New Roman"/>
          <w:sz w:val="24"/>
          <w:szCs w:val="24"/>
        </w:rPr>
        <w:t>» и т. д.</w:t>
      </w:r>
    </w:p>
    <w:p w:rsidR="00FC49E6" w:rsidRPr="0098489A" w:rsidRDefault="00FC49E6" w:rsidP="0098489A">
      <w:pPr>
        <w:spacing w:after="0" w:line="360" w:lineRule="auto"/>
        <w:ind w:firstLine="1276"/>
        <w:contextualSpacing/>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 xml:space="preserve">Все названные выше методы направлены главным образом на развитие вокального (в частности – мелодического и интонационного) слуха </w:t>
      </w:r>
      <w:r w:rsidR="00225849" w:rsidRPr="0098489A">
        <w:rPr>
          <w:rFonts w:ascii="Times New Roman" w:eastAsia="Times New Roman" w:hAnsi="Times New Roman" w:cs="Times New Roman"/>
          <w:sz w:val="24"/>
          <w:szCs w:val="24"/>
        </w:rPr>
        <w:t xml:space="preserve">старших </w:t>
      </w:r>
      <w:r w:rsidR="00225849" w:rsidRPr="0098489A">
        <w:rPr>
          <w:rFonts w:ascii="Times New Roman" w:eastAsia="Times New Roman" w:hAnsi="Times New Roman" w:cs="Times New Roman"/>
          <w:sz w:val="24"/>
          <w:szCs w:val="24"/>
        </w:rPr>
        <w:lastRenderedPageBreak/>
        <w:t>дошкольников</w:t>
      </w:r>
      <w:r w:rsidRPr="0098489A">
        <w:rPr>
          <w:rFonts w:ascii="Times New Roman" w:eastAsia="Times New Roman" w:hAnsi="Times New Roman" w:cs="Times New Roman"/>
          <w:sz w:val="24"/>
          <w:szCs w:val="24"/>
        </w:rPr>
        <w:t>. Каждый из них опирается на доступные детскому восприятию элементы игры.</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 xml:space="preserve">Важную роль в работе с детьми над развитием мелодического слуха занимает метод проблемного обучения через песенные импровизации </w:t>
      </w:r>
      <w:r w:rsidRPr="0098489A">
        <w:rPr>
          <w:rFonts w:ascii="Calibri" w:eastAsia="Times New Roman" w:hAnsi="Calibri" w:cs="Times New Roman"/>
          <w:sz w:val="24"/>
          <w:szCs w:val="24"/>
        </w:rPr>
        <w:br/>
      </w:r>
      <w:r w:rsidRPr="0098489A">
        <w:rPr>
          <w:rFonts w:ascii="Times New Roman" w:eastAsia="Times New Roman" w:hAnsi="Times New Roman" w:cs="Times New Roman"/>
          <w:sz w:val="24"/>
          <w:szCs w:val="24"/>
        </w:rPr>
        <w:t xml:space="preserve">Л.В. Горюновой, способствующие активизации учеников, раскрытию их творческих возможностей. Задание на сочинение мелодий можно применять уже в </w:t>
      </w:r>
      <w:r w:rsidR="00225849" w:rsidRPr="0098489A">
        <w:rPr>
          <w:rFonts w:ascii="Times New Roman" w:eastAsia="Times New Roman" w:hAnsi="Times New Roman" w:cs="Times New Roman"/>
          <w:sz w:val="24"/>
          <w:szCs w:val="24"/>
        </w:rPr>
        <w:t>подготовительной группе ДОУ</w:t>
      </w:r>
      <w:r w:rsidRPr="0098489A">
        <w:rPr>
          <w:rFonts w:ascii="Times New Roman" w:eastAsia="Times New Roman" w:hAnsi="Times New Roman" w:cs="Times New Roman"/>
          <w:sz w:val="24"/>
          <w:szCs w:val="24"/>
        </w:rPr>
        <w:t xml:space="preserve">, так как они принимают форму игры. </w:t>
      </w:r>
      <w:r w:rsidR="00225849" w:rsidRPr="0098489A">
        <w:rPr>
          <w:rFonts w:ascii="Times New Roman" w:eastAsia="Times New Roman" w:hAnsi="Times New Roman" w:cs="Times New Roman"/>
          <w:sz w:val="24"/>
          <w:szCs w:val="24"/>
        </w:rPr>
        <w:t>Воспитанники</w:t>
      </w:r>
      <w:r w:rsidRPr="0098489A">
        <w:rPr>
          <w:rFonts w:ascii="Times New Roman" w:eastAsia="Times New Roman" w:hAnsi="Times New Roman" w:cs="Times New Roman"/>
          <w:sz w:val="24"/>
          <w:szCs w:val="24"/>
        </w:rPr>
        <w:t xml:space="preserve"> сочиняют маленькие песенки либо на определенные звуки, с которыми они познакомились, либо на заданный </w:t>
      </w:r>
      <w:r w:rsidR="00225849" w:rsidRPr="0098489A">
        <w:rPr>
          <w:rFonts w:ascii="Times New Roman" w:eastAsia="Times New Roman" w:hAnsi="Times New Roman" w:cs="Times New Roman"/>
          <w:sz w:val="24"/>
          <w:szCs w:val="24"/>
        </w:rPr>
        <w:t xml:space="preserve">музыкальным руководителем </w:t>
      </w:r>
      <w:r w:rsidRPr="0098489A">
        <w:rPr>
          <w:rFonts w:ascii="Times New Roman" w:eastAsia="Times New Roman" w:hAnsi="Times New Roman" w:cs="Times New Roman"/>
          <w:sz w:val="24"/>
          <w:szCs w:val="24"/>
        </w:rPr>
        <w:t xml:space="preserve"> ритмический рисунок, либо на короткий стихотворный текст – </w:t>
      </w:r>
      <w:proofErr w:type="spellStart"/>
      <w:r w:rsidRPr="0098489A">
        <w:rPr>
          <w:rFonts w:ascii="Times New Roman" w:eastAsia="Times New Roman" w:hAnsi="Times New Roman" w:cs="Times New Roman"/>
          <w:sz w:val="24"/>
          <w:szCs w:val="24"/>
        </w:rPr>
        <w:t>потешку</w:t>
      </w:r>
      <w:proofErr w:type="spellEnd"/>
      <w:r w:rsidRPr="0098489A">
        <w:rPr>
          <w:rFonts w:ascii="Times New Roman" w:eastAsia="Times New Roman" w:hAnsi="Times New Roman" w:cs="Times New Roman"/>
          <w:sz w:val="24"/>
          <w:szCs w:val="24"/>
        </w:rPr>
        <w:t>.</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 xml:space="preserve">Прежде чем приступить к песенным импровизациям, </w:t>
      </w:r>
      <w:r w:rsidR="00225849" w:rsidRPr="0098489A">
        <w:rPr>
          <w:rFonts w:ascii="Times New Roman" w:eastAsia="Times New Roman" w:hAnsi="Times New Roman" w:cs="Times New Roman"/>
          <w:sz w:val="24"/>
          <w:szCs w:val="24"/>
        </w:rPr>
        <w:t>педагогу</w:t>
      </w:r>
      <w:r w:rsidRPr="0098489A">
        <w:rPr>
          <w:rFonts w:ascii="Times New Roman" w:eastAsia="Times New Roman" w:hAnsi="Times New Roman" w:cs="Times New Roman"/>
          <w:sz w:val="24"/>
          <w:szCs w:val="24"/>
        </w:rPr>
        <w:t xml:space="preserve"> необходимо разобрать с </w:t>
      </w:r>
      <w:r w:rsidR="00225849" w:rsidRPr="0098489A">
        <w:rPr>
          <w:rFonts w:ascii="Times New Roman" w:eastAsia="Times New Roman" w:hAnsi="Times New Roman" w:cs="Times New Roman"/>
          <w:sz w:val="24"/>
          <w:szCs w:val="24"/>
        </w:rPr>
        <w:t>детьми</w:t>
      </w:r>
      <w:r w:rsidRPr="0098489A">
        <w:rPr>
          <w:rFonts w:ascii="Times New Roman" w:eastAsia="Times New Roman" w:hAnsi="Times New Roman" w:cs="Times New Roman"/>
          <w:sz w:val="24"/>
          <w:szCs w:val="24"/>
        </w:rPr>
        <w:t xml:space="preserve"> содержание и структуру стихотворения или </w:t>
      </w:r>
      <w:proofErr w:type="spellStart"/>
      <w:r w:rsidRPr="0098489A">
        <w:rPr>
          <w:rFonts w:ascii="Times New Roman" w:eastAsia="Times New Roman" w:hAnsi="Times New Roman" w:cs="Times New Roman"/>
          <w:sz w:val="24"/>
          <w:szCs w:val="24"/>
        </w:rPr>
        <w:t>потешки</w:t>
      </w:r>
      <w:proofErr w:type="spellEnd"/>
      <w:r w:rsidRPr="0098489A">
        <w:rPr>
          <w:rFonts w:ascii="Times New Roman" w:eastAsia="Times New Roman" w:hAnsi="Times New Roman" w:cs="Times New Roman"/>
          <w:sz w:val="24"/>
          <w:szCs w:val="24"/>
        </w:rPr>
        <w:t xml:space="preserve">. После этого дети стараются самостоятельно придумывать мелодии, наиболее точно передать эмоциональную окрашенность стиха. </w:t>
      </w:r>
      <w:proofErr w:type="gramStart"/>
      <w:r w:rsidRPr="0098489A">
        <w:rPr>
          <w:rFonts w:ascii="Times New Roman" w:eastAsia="Times New Roman" w:hAnsi="Times New Roman" w:cs="Times New Roman"/>
          <w:sz w:val="24"/>
          <w:szCs w:val="24"/>
        </w:rPr>
        <w:t xml:space="preserve">Всю творческую работу следует организовывать на конкурсной основе (кто сочинит самую оригинальную </w:t>
      </w:r>
      <w:proofErr w:type="spellStart"/>
      <w:r w:rsidRPr="0098489A">
        <w:rPr>
          <w:rFonts w:ascii="Times New Roman" w:eastAsia="Times New Roman" w:hAnsi="Times New Roman" w:cs="Times New Roman"/>
          <w:sz w:val="24"/>
          <w:szCs w:val="24"/>
        </w:rPr>
        <w:t>попевку</w:t>
      </w:r>
      <w:proofErr w:type="spellEnd"/>
      <w:r w:rsidRPr="0098489A">
        <w:rPr>
          <w:rFonts w:ascii="Times New Roman" w:eastAsia="Times New Roman" w:hAnsi="Times New Roman" w:cs="Times New Roman"/>
          <w:sz w:val="24"/>
          <w:szCs w:val="24"/>
        </w:rPr>
        <w:t>?</w:t>
      </w:r>
      <w:proofErr w:type="gramEnd"/>
      <w:r w:rsidRPr="0098489A">
        <w:rPr>
          <w:rFonts w:ascii="Times New Roman" w:eastAsia="Times New Roman" w:hAnsi="Times New Roman" w:cs="Times New Roman"/>
          <w:sz w:val="24"/>
          <w:szCs w:val="24"/>
        </w:rPr>
        <w:t xml:space="preserve"> </w:t>
      </w:r>
      <w:proofErr w:type="gramStart"/>
      <w:r w:rsidRPr="0098489A">
        <w:rPr>
          <w:rFonts w:ascii="Times New Roman" w:eastAsia="Times New Roman" w:hAnsi="Times New Roman" w:cs="Times New Roman"/>
          <w:sz w:val="24"/>
          <w:szCs w:val="24"/>
        </w:rPr>
        <w:t xml:space="preserve">Кто придумает больше вариантов </w:t>
      </w:r>
      <w:proofErr w:type="spellStart"/>
      <w:r w:rsidRPr="0098489A">
        <w:rPr>
          <w:rFonts w:ascii="Times New Roman" w:eastAsia="Times New Roman" w:hAnsi="Times New Roman" w:cs="Times New Roman"/>
          <w:sz w:val="24"/>
          <w:szCs w:val="24"/>
        </w:rPr>
        <w:t>попевок</w:t>
      </w:r>
      <w:proofErr w:type="spellEnd"/>
      <w:r w:rsidRPr="0098489A">
        <w:rPr>
          <w:rFonts w:ascii="Times New Roman" w:eastAsia="Times New Roman" w:hAnsi="Times New Roman" w:cs="Times New Roman"/>
          <w:sz w:val="24"/>
          <w:szCs w:val="24"/>
        </w:rPr>
        <w:t>? и др.)</w:t>
      </w:r>
      <w:proofErr w:type="gramEnd"/>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 xml:space="preserve">Певческая импровизация вносит в </w:t>
      </w:r>
      <w:r w:rsidR="00225849" w:rsidRPr="0098489A">
        <w:rPr>
          <w:rFonts w:ascii="Times New Roman" w:eastAsia="Times New Roman" w:hAnsi="Times New Roman" w:cs="Times New Roman"/>
          <w:sz w:val="24"/>
          <w:szCs w:val="24"/>
        </w:rPr>
        <w:t>занятия</w:t>
      </w:r>
      <w:r w:rsidRPr="0098489A">
        <w:rPr>
          <w:rFonts w:ascii="Times New Roman" w:eastAsia="Times New Roman" w:hAnsi="Times New Roman" w:cs="Times New Roman"/>
          <w:sz w:val="24"/>
          <w:szCs w:val="24"/>
        </w:rPr>
        <w:t xml:space="preserve"> элемент созидания, что многопланово раскрывает занятия, способствует раскрепощению творческих сил и развитию музыкальных способностей, в том числе мелодического слуха.</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 xml:space="preserve">А.Н. Зимина советует использовать на </w:t>
      </w:r>
      <w:r w:rsidR="00225849" w:rsidRPr="0098489A">
        <w:rPr>
          <w:rFonts w:ascii="Times New Roman" w:eastAsia="Times New Roman" w:hAnsi="Times New Roman" w:cs="Times New Roman"/>
          <w:sz w:val="24"/>
          <w:szCs w:val="24"/>
        </w:rPr>
        <w:t>заняти</w:t>
      </w:r>
      <w:r w:rsidR="009C2FF3">
        <w:rPr>
          <w:rFonts w:ascii="Times New Roman" w:eastAsia="Times New Roman" w:hAnsi="Times New Roman" w:cs="Times New Roman"/>
          <w:sz w:val="24"/>
          <w:szCs w:val="24"/>
        </w:rPr>
        <w:t>и</w:t>
      </w:r>
      <w:r w:rsidRPr="0098489A">
        <w:rPr>
          <w:rFonts w:ascii="Times New Roman" w:eastAsia="Times New Roman" w:hAnsi="Times New Roman" w:cs="Times New Roman"/>
          <w:sz w:val="24"/>
          <w:szCs w:val="24"/>
        </w:rPr>
        <w:t xml:space="preserve"> игровой прием зрительно-слуховой взаимосвязи, основанный на использовании картинок [26, с. 286]. Например, разучивая песню «Бубенчики», можно показать детям рисунок, где изображены три бубенчика. </w:t>
      </w:r>
      <w:proofErr w:type="gramStart"/>
      <w:r w:rsidRPr="0098489A">
        <w:rPr>
          <w:rFonts w:ascii="Times New Roman" w:eastAsia="Times New Roman" w:hAnsi="Times New Roman" w:cs="Times New Roman"/>
          <w:sz w:val="24"/>
          <w:szCs w:val="24"/>
        </w:rPr>
        <w:t xml:space="preserve">Показывая один бубенчик (колокольчик), меньший по размерам и висящий выше других, </w:t>
      </w:r>
      <w:r w:rsidR="00225849" w:rsidRPr="0098489A">
        <w:rPr>
          <w:rFonts w:ascii="Times New Roman" w:eastAsia="Times New Roman" w:hAnsi="Times New Roman" w:cs="Times New Roman"/>
          <w:sz w:val="24"/>
          <w:szCs w:val="24"/>
        </w:rPr>
        <w:t>педагог</w:t>
      </w:r>
      <w:r w:rsidRPr="0098489A">
        <w:rPr>
          <w:rFonts w:ascii="Times New Roman" w:eastAsia="Times New Roman" w:hAnsi="Times New Roman" w:cs="Times New Roman"/>
          <w:sz w:val="24"/>
          <w:szCs w:val="24"/>
        </w:rPr>
        <w:t xml:space="preserve"> поет слово «динь-динь» (си), затем обращает внимание ребят на второй средний бубенчик (он чуть больше по размерам и висит ниже) и поет «дан-дан» (соль диез), показывая на третий бубенчик, который крупнее всех и висит ниже других, поет «дон-дон» (ми).</w:t>
      </w:r>
      <w:proofErr w:type="gramEnd"/>
      <w:r w:rsidRPr="0098489A">
        <w:rPr>
          <w:rFonts w:ascii="Times New Roman" w:eastAsia="Times New Roman" w:hAnsi="Times New Roman" w:cs="Times New Roman"/>
          <w:sz w:val="24"/>
          <w:szCs w:val="24"/>
        </w:rPr>
        <w:t xml:space="preserve"> Далее с детьми ведется беседа-рассуждение (Почему бубенчики звучат по-разному?) с целью подвести детей к выводу, что высота звучания зависит от размера бубенчика и от того, где он расположен (подвешен). Ученики поют данное игровое упражнение несколько раз и одновременно показывают изображение бубенчиков на картинке. Так у детей вырабатывается зрительно-слуховая взаимосвязь: если звук высокий, то и нота изображается выше, следовательно, и петь этот звук надо выше.</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 xml:space="preserve">В.В. Кирюшин в своей работе использовал метод зрительных и слуховых ассоциаций на начальном этапе работы с </w:t>
      </w:r>
      <w:r w:rsidR="00225849" w:rsidRPr="0098489A">
        <w:rPr>
          <w:rFonts w:ascii="Times New Roman" w:eastAsia="Times New Roman" w:hAnsi="Times New Roman" w:cs="Times New Roman"/>
          <w:sz w:val="24"/>
          <w:szCs w:val="24"/>
        </w:rPr>
        <w:t>детьми</w:t>
      </w:r>
      <w:r w:rsidRPr="0098489A">
        <w:rPr>
          <w:rFonts w:ascii="Times New Roman" w:eastAsia="Times New Roman" w:hAnsi="Times New Roman" w:cs="Times New Roman"/>
          <w:sz w:val="24"/>
          <w:szCs w:val="24"/>
        </w:rPr>
        <w:t xml:space="preserve"> по интонированию мелодических интервалов в игровой форме [31]. По его мнению, на основе зрительных и слуховых </w:t>
      </w:r>
      <w:r w:rsidRPr="0098489A">
        <w:rPr>
          <w:rFonts w:ascii="Times New Roman" w:eastAsia="Times New Roman" w:hAnsi="Times New Roman" w:cs="Times New Roman"/>
          <w:sz w:val="24"/>
          <w:szCs w:val="24"/>
        </w:rPr>
        <w:lastRenderedPageBreak/>
        <w:t xml:space="preserve">ассоциаций происходит развитие интонационно точного пения звуков мелодии по высоте, воспитание самоконтроля при пении и исправление своих ошибок. Зрительная наглядность в сочетании со </w:t>
      </w:r>
      <w:proofErr w:type="gramStart"/>
      <w:r w:rsidRPr="0098489A">
        <w:rPr>
          <w:rFonts w:ascii="Times New Roman" w:eastAsia="Times New Roman" w:hAnsi="Times New Roman" w:cs="Times New Roman"/>
          <w:sz w:val="24"/>
          <w:szCs w:val="24"/>
        </w:rPr>
        <w:t>слуховой</w:t>
      </w:r>
      <w:proofErr w:type="gramEnd"/>
      <w:r w:rsidRPr="0098489A">
        <w:rPr>
          <w:rFonts w:ascii="Times New Roman" w:eastAsia="Times New Roman" w:hAnsi="Times New Roman" w:cs="Times New Roman"/>
          <w:sz w:val="24"/>
          <w:szCs w:val="24"/>
        </w:rPr>
        <w:t xml:space="preserve">, двигательная активность с игровыми элементами, тактильные ощущения помогают детям получить первые представления об особенностях музыкального языка. Его книга «Сказка о длинной и глупой жирафе Октаве и других интервалах» создана для того, чтобы объяснить детям названия и строение основных музыкальных интервалов, дать им эмоциональные характеристики. Дети свободно запоминают названия героев сказки – интервалов, быстро начинают различать их на слух и затем мелодически точно </w:t>
      </w:r>
      <w:proofErr w:type="spellStart"/>
      <w:r w:rsidRPr="0098489A">
        <w:rPr>
          <w:rFonts w:ascii="Times New Roman" w:eastAsia="Times New Roman" w:hAnsi="Times New Roman" w:cs="Times New Roman"/>
          <w:sz w:val="24"/>
          <w:szCs w:val="24"/>
        </w:rPr>
        <w:t>пропевать</w:t>
      </w:r>
      <w:proofErr w:type="spellEnd"/>
      <w:r w:rsidRPr="0098489A">
        <w:rPr>
          <w:rFonts w:ascii="Times New Roman" w:eastAsia="Times New Roman" w:hAnsi="Times New Roman" w:cs="Times New Roman"/>
          <w:sz w:val="24"/>
          <w:szCs w:val="24"/>
        </w:rPr>
        <w:t xml:space="preserve"> скачки. </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 xml:space="preserve">В работе над развитием мелодического слуха у детей помогает прием пения «а капелла».  А.П. </w:t>
      </w:r>
      <w:proofErr w:type="spellStart"/>
      <w:r w:rsidRPr="0098489A">
        <w:rPr>
          <w:rFonts w:ascii="Times New Roman" w:eastAsia="Times New Roman" w:hAnsi="Times New Roman" w:cs="Times New Roman"/>
          <w:sz w:val="24"/>
          <w:szCs w:val="24"/>
        </w:rPr>
        <w:t>Зданович</w:t>
      </w:r>
      <w:proofErr w:type="spellEnd"/>
      <w:r w:rsidRPr="0098489A">
        <w:rPr>
          <w:rFonts w:ascii="Times New Roman" w:eastAsia="Times New Roman" w:hAnsi="Times New Roman" w:cs="Times New Roman"/>
          <w:sz w:val="24"/>
          <w:szCs w:val="24"/>
        </w:rPr>
        <w:t xml:space="preserve"> рекомендует начинать воспитание навыка пения без сопровождения инструмента с исполнения упражнений все</w:t>
      </w:r>
      <w:r w:rsidR="00225849" w:rsidRPr="0098489A">
        <w:rPr>
          <w:rFonts w:ascii="Times New Roman" w:eastAsia="Times New Roman" w:hAnsi="Times New Roman" w:cs="Times New Roman"/>
          <w:sz w:val="24"/>
          <w:szCs w:val="24"/>
        </w:rPr>
        <w:t>й</w:t>
      </w:r>
      <w:r w:rsidRPr="0098489A">
        <w:rPr>
          <w:rFonts w:ascii="Times New Roman" w:eastAsia="Times New Roman" w:hAnsi="Times New Roman" w:cs="Times New Roman"/>
          <w:sz w:val="24"/>
          <w:szCs w:val="24"/>
        </w:rPr>
        <w:t xml:space="preserve"> </w:t>
      </w:r>
      <w:r w:rsidR="00225849" w:rsidRPr="0098489A">
        <w:rPr>
          <w:rFonts w:ascii="Times New Roman" w:eastAsia="Times New Roman" w:hAnsi="Times New Roman" w:cs="Times New Roman"/>
          <w:sz w:val="24"/>
          <w:szCs w:val="24"/>
        </w:rPr>
        <w:t>группой</w:t>
      </w:r>
      <w:r w:rsidRPr="0098489A">
        <w:rPr>
          <w:rFonts w:ascii="Times New Roman" w:eastAsia="Times New Roman" w:hAnsi="Times New Roman" w:cs="Times New Roman"/>
          <w:sz w:val="24"/>
          <w:szCs w:val="24"/>
        </w:rPr>
        <w:t xml:space="preserve"> хором. Дальше этот навык совершенствуется при пении детьми несложных песен без сопровождения.</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 xml:space="preserve">Кроме </w:t>
      </w:r>
      <w:r w:rsidR="00225849" w:rsidRPr="0098489A">
        <w:rPr>
          <w:rFonts w:ascii="Times New Roman" w:eastAsia="Times New Roman" w:hAnsi="Times New Roman" w:cs="Times New Roman"/>
          <w:sz w:val="24"/>
          <w:szCs w:val="24"/>
        </w:rPr>
        <w:t>под</w:t>
      </w:r>
      <w:r w:rsidRPr="0098489A">
        <w:rPr>
          <w:rFonts w:ascii="Times New Roman" w:eastAsia="Times New Roman" w:hAnsi="Times New Roman" w:cs="Times New Roman"/>
          <w:sz w:val="24"/>
          <w:szCs w:val="24"/>
        </w:rPr>
        <w:t xml:space="preserve">групповых форм певческой деятельности указанных выше, рекомендуются индивидуальные занятия с учащимися, слабо развивающимися в процессе работы на уроке. Т.А. Жданова описывает порядок работы следующим образом: определяется примарный звук в голосе </w:t>
      </w:r>
      <w:r w:rsidR="00225849" w:rsidRPr="0098489A">
        <w:rPr>
          <w:rFonts w:ascii="Times New Roman" w:eastAsia="Times New Roman" w:hAnsi="Times New Roman" w:cs="Times New Roman"/>
          <w:sz w:val="24"/>
          <w:szCs w:val="24"/>
        </w:rPr>
        <w:t>до</w:t>
      </w:r>
      <w:r w:rsidRPr="0098489A">
        <w:rPr>
          <w:rFonts w:ascii="Times New Roman" w:eastAsia="Times New Roman" w:hAnsi="Times New Roman" w:cs="Times New Roman"/>
          <w:sz w:val="24"/>
          <w:szCs w:val="24"/>
        </w:rPr>
        <w:t xml:space="preserve">школьника, и на этом звуке поются разные народные </w:t>
      </w:r>
      <w:proofErr w:type="spellStart"/>
      <w:r w:rsidRPr="0098489A">
        <w:rPr>
          <w:rFonts w:ascii="Times New Roman" w:eastAsia="Times New Roman" w:hAnsi="Times New Roman" w:cs="Times New Roman"/>
          <w:sz w:val="24"/>
          <w:szCs w:val="24"/>
        </w:rPr>
        <w:t>попевки</w:t>
      </w:r>
      <w:proofErr w:type="spellEnd"/>
      <w:r w:rsidRPr="0098489A">
        <w:rPr>
          <w:rFonts w:ascii="Times New Roman" w:eastAsia="Times New Roman" w:hAnsi="Times New Roman" w:cs="Times New Roman"/>
          <w:sz w:val="24"/>
          <w:szCs w:val="24"/>
        </w:rPr>
        <w:t xml:space="preserve">; в </w:t>
      </w:r>
      <w:proofErr w:type="spellStart"/>
      <w:r w:rsidRPr="0098489A">
        <w:rPr>
          <w:rFonts w:ascii="Times New Roman" w:eastAsia="Times New Roman" w:hAnsi="Times New Roman" w:cs="Times New Roman"/>
          <w:sz w:val="24"/>
          <w:szCs w:val="24"/>
        </w:rPr>
        <w:t>попевках</w:t>
      </w:r>
      <w:proofErr w:type="spellEnd"/>
      <w:r w:rsidRPr="0098489A">
        <w:rPr>
          <w:rFonts w:ascii="Times New Roman" w:eastAsia="Times New Roman" w:hAnsi="Times New Roman" w:cs="Times New Roman"/>
          <w:sz w:val="24"/>
          <w:szCs w:val="24"/>
        </w:rPr>
        <w:t xml:space="preserve"> «на одном звуке» воспитываются и закрепляются элементарные вокальные навыки; </w:t>
      </w:r>
      <w:proofErr w:type="spellStart"/>
      <w:r w:rsidRPr="0098489A">
        <w:rPr>
          <w:rFonts w:ascii="Times New Roman" w:eastAsia="Times New Roman" w:hAnsi="Times New Roman" w:cs="Times New Roman"/>
          <w:sz w:val="24"/>
          <w:szCs w:val="24"/>
        </w:rPr>
        <w:t>попевки</w:t>
      </w:r>
      <w:proofErr w:type="spellEnd"/>
      <w:r w:rsidRPr="0098489A">
        <w:rPr>
          <w:rFonts w:ascii="Times New Roman" w:eastAsia="Times New Roman" w:hAnsi="Times New Roman" w:cs="Times New Roman"/>
          <w:sz w:val="24"/>
          <w:szCs w:val="24"/>
        </w:rPr>
        <w:t xml:space="preserve"> «на одном звуке» транспонируются вверх. После проводится работа с </w:t>
      </w:r>
      <w:proofErr w:type="spellStart"/>
      <w:r w:rsidRPr="0098489A">
        <w:rPr>
          <w:rFonts w:ascii="Times New Roman" w:eastAsia="Times New Roman" w:hAnsi="Times New Roman" w:cs="Times New Roman"/>
          <w:sz w:val="24"/>
          <w:szCs w:val="24"/>
        </w:rPr>
        <w:t>попевками</w:t>
      </w:r>
      <w:proofErr w:type="spellEnd"/>
      <w:r w:rsidRPr="0098489A">
        <w:rPr>
          <w:rFonts w:ascii="Times New Roman" w:eastAsia="Times New Roman" w:hAnsi="Times New Roman" w:cs="Times New Roman"/>
          <w:sz w:val="24"/>
          <w:szCs w:val="24"/>
        </w:rPr>
        <w:t xml:space="preserve"> «на двух звуках». Постепенно подбираются </w:t>
      </w:r>
      <w:proofErr w:type="spellStart"/>
      <w:r w:rsidRPr="0098489A">
        <w:rPr>
          <w:rFonts w:ascii="Times New Roman" w:eastAsia="Times New Roman" w:hAnsi="Times New Roman" w:cs="Times New Roman"/>
          <w:sz w:val="24"/>
          <w:szCs w:val="24"/>
        </w:rPr>
        <w:t>попевки</w:t>
      </w:r>
      <w:proofErr w:type="spellEnd"/>
      <w:r w:rsidRPr="0098489A">
        <w:rPr>
          <w:rFonts w:ascii="Times New Roman" w:eastAsia="Times New Roman" w:hAnsi="Times New Roman" w:cs="Times New Roman"/>
          <w:sz w:val="24"/>
          <w:szCs w:val="24"/>
        </w:rPr>
        <w:t xml:space="preserve"> на 3-4-х звуках [24, с. 25-32]. </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 xml:space="preserve">Как указывает Т.А. Жданова, певческую работу с </w:t>
      </w:r>
      <w:r w:rsidR="00225849" w:rsidRPr="0098489A">
        <w:rPr>
          <w:rFonts w:ascii="Times New Roman" w:eastAsia="Times New Roman" w:hAnsi="Times New Roman" w:cs="Times New Roman"/>
          <w:sz w:val="24"/>
          <w:szCs w:val="24"/>
        </w:rPr>
        <w:t>воспитанниками</w:t>
      </w:r>
      <w:r w:rsidRPr="0098489A">
        <w:rPr>
          <w:rFonts w:ascii="Times New Roman" w:eastAsia="Times New Roman" w:hAnsi="Times New Roman" w:cs="Times New Roman"/>
          <w:sz w:val="24"/>
          <w:szCs w:val="24"/>
        </w:rPr>
        <w:t xml:space="preserve"> на </w:t>
      </w:r>
      <w:r w:rsidR="00225849" w:rsidRPr="0098489A">
        <w:rPr>
          <w:rFonts w:ascii="Times New Roman" w:eastAsia="Times New Roman" w:hAnsi="Times New Roman" w:cs="Times New Roman"/>
          <w:sz w:val="24"/>
          <w:szCs w:val="24"/>
        </w:rPr>
        <w:t>занятиях</w:t>
      </w:r>
      <w:r w:rsidRPr="0098489A">
        <w:rPr>
          <w:rFonts w:ascii="Times New Roman" w:eastAsia="Times New Roman" w:hAnsi="Times New Roman" w:cs="Times New Roman"/>
          <w:sz w:val="24"/>
          <w:szCs w:val="24"/>
        </w:rPr>
        <w:t xml:space="preserve"> целесообразно сопровождать игровыми элементами. Примером может послужить ролевая игра в младшем хоре под названием «Музыкальная сказка». Ее содержание заключается в следующем: предупредив детей, что сказка не простая, а музыкальная, педагог начинает рассказ:</w:t>
      </w:r>
    </w:p>
    <w:p w:rsidR="00FC49E6" w:rsidRPr="0098489A" w:rsidRDefault="00FC49E6" w:rsidP="0098489A">
      <w:pPr>
        <w:pStyle w:val="6"/>
        <w:numPr>
          <w:ilvl w:val="0"/>
          <w:numId w:val="8"/>
        </w:numPr>
        <w:spacing w:after="0" w:line="360" w:lineRule="auto"/>
        <w:ind w:left="0" w:firstLine="1276"/>
        <w:jc w:val="both"/>
        <w:rPr>
          <w:rFonts w:ascii="Times New Roman" w:eastAsia="Times New Roman" w:hAnsi="Times New Roman"/>
          <w:sz w:val="24"/>
          <w:szCs w:val="24"/>
        </w:rPr>
      </w:pPr>
      <w:r w:rsidRPr="0098489A">
        <w:rPr>
          <w:rFonts w:ascii="Times New Roman" w:eastAsia="Times New Roman" w:hAnsi="Times New Roman"/>
          <w:sz w:val="24"/>
          <w:szCs w:val="24"/>
        </w:rPr>
        <w:t>Пошли дети в лес за грибами и перекликаются, чтобы не потеряться: «Ау!» (интонация кварты вверх, например, ми - ля первой октавы). А дятел им отвечает: «Тук-тук-тук» (на одном звуке, например, соль первой октавы).</w:t>
      </w:r>
    </w:p>
    <w:p w:rsidR="00FC49E6" w:rsidRPr="0098489A" w:rsidRDefault="00FC49E6" w:rsidP="0098489A">
      <w:pPr>
        <w:pStyle w:val="6"/>
        <w:spacing w:after="0" w:line="360" w:lineRule="auto"/>
        <w:ind w:left="0" w:firstLine="1276"/>
        <w:jc w:val="both"/>
        <w:rPr>
          <w:rFonts w:ascii="Times New Roman" w:eastAsia="Times New Roman" w:hAnsi="Times New Roman"/>
          <w:sz w:val="24"/>
          <w:szCs w:val="24"/>
        </w:rPr>
      </w:pPr>
      <w:r w:rsidRPr="0098489A">
        <w:rPr>
          <w:rFonts w:ascii="Times New Roman" w:eastAsia="Times New Roman" w:hAnsi="Times New Roman"/>
          <w:sz w:val="24"/>
          <w:szCs w:val="24"/>
        </w:rPr>
        <w:t xml:space="preserve">Все </w:t>
      </w:r>
      <w:proofErr w:type="spellStart"/>
      <w:r w:rsidRPr="0098489A">
        <w:rPr>
          <w:rFonts w:ascii="Times New Roman" w:eastAsia="Times New Roman" w:hAnsi="Times New Roman"/>
          <w:sz w:val="24"/>
          <w:szCs w:val="24"/>
        </w:rPr>
        <w:t>попевки</w:t>
      </w:r>
      <w:proofErr w:type="spellEnd"/>
      <w:r w:rsidRPr="0098489A">
        <w:rPr>
          <w:rFonts w:ascii="Times New Roman" w:eastAsia="Times New Roman" w:hAnsi="Times New Roman"/>
          <w:sz w:val="24"/>
          <w:szCs w:val="24"/>
        </w:rPr>
        <w:t xml:space="preserve"> дети поют вслед за </w:t>
      </w:r>
      <w:r w:rsidR="00225849" w:rsidRPr="0098489A">
        <w:rPr>
          <w:rFonts w:ascii="Times New Roman" w:eastAsia="Times New Roman" w:hAnsi="Times New Roman"/>
          <w:sz w:val="24"/>
          <w:szCs w:val="24"/>
        </w:rPr>
        <w:t>музыкальным руководителем</w:t>
      </w:r>
      <w:r w:rsidRPr="0098489A">
        <w:rPr>
          <w:rFonts w:ascii="Times New Roman" w:eastAsia="Times New Roman" w:hAnsi="Times New Roman"/>
          <w:sz w:val="24"/>
          <w:szCs w:val="24"/>
        </w:rPr>
        <w:t xml:space="preserve"> без сопровождения в процессе изложения рассказа по дирижерским указаниям, одновременно используя метод моделирования при показе высоты звуков рукой. Затем рассказ педагога продолжается.</w:t>
      </w:r>
    </w:p>
    <w:p w:rsidR="00FC49E6" w:rsidRPr="0098489A" w:rsidRDefault="00FC49E6" w:rsidP="0098489A">
      <w:pPr>
        <w:pStyle w:val="6"/>
        <w:numPr>
          <w:ilvl w:val="0"/>
          <w:numId w:val="8"/>
        </w:numPr>
        <w:spacing w:after="0" w:line="360" w:lineRule="auto"/>
        <w:ind w:left="0" w:firstLine="1276"/>
        <w:jc w:val="both"/>
        <w:rPr>
          <w:rFonts w:ascii="Times New Roman" w:eastAsia="Times New Roman" w:hAnsi="Times New Roman"/>
          <w:sz w:val="24"/>
          <w:szCs w:val="24"/>
        </w:rPr>
      </w:pPr>
      <w:r w:rsidRPr="0098489A">
        <w:rPr>
          <w:rFonts w:ascii="Times New Roman" w:eastAsia="Times New Roman" w:hAnsi="Times New Roman"/>
          <w:sz w:val="24"/>
          <w:szCs w:val="24"/>
        </w:rPr>
        <w:lastRenderedPageBreak/>
        <w:t>Наш рассказ не простой, а музыкальный; поэтому все птицы, звери и люди в нём не говор</w:t>
      </w:r>
      <w:r w:rsidR="00425DCF" w:rsidRPr="0098489A">
        <w:rPr>
          <w:rFonts w:ascii="Times New Roman" w:eastAsia="Times New Roman" w:hAnsi="Times New Roman"/>
          <w:sz w:val="24"/>
          <w:szCs w:val="24"/>
        </w:rPr>
        <w:t>ят, а поют, то есть тянут звуки</w:t>
      </w:r>
      <w:r w:rsidRPr="0098489A">
        <w:rPr>
          <w:rFonts w:ascii="Times New Roman" w:eastAsia="Times New Roman" w:hAnsi="Times New Roman"/>
          <w:sz w:val="24"/>
          <w:szCs w:val="24"/>
        </w:rPr>
        <w:t xml:space="preserve">. Даже дятел стучит по дереву очень напевно, мягко, музыкально. </w:t>
      </w:r>
    </w:p>
    <w:p w:rsidR="00FC49E6" w:rsidRPr="0098489A" w:rsidRDefault="00FC49E6" w:rsidP="0098489A">
      <w:pPr>
        <w:pStyle w:val="6"/>
        <w:numPr>
          <w:ilvl w:val="0"/>
          <w:numId w:val="8"/>
        </w:numPr>
        <w:spacing w:after="0" w:line="360" w:lineRule="auto"/>
        <w:ind w:left="0" w:firstLine="1276"/>
        <w:jc w:val="both"/>
        <w:rPr>
          <w:rFonts w:ascii="Times New Roman" w:eastAsia="Times New Roman" w:hAnsi="Times New Roman"/>
          <w:sz w:val="24"/>
          <w:szCs w:val="24"/>
        </w:rPr>
      </w:pPr>
      <w:r w:rsidRPr="0098489A">
        <w:rPr>
          <w:rFonts w:ascii="Times New Roman" w:eastAsia="Times New Roman" w:hAnsi="Times New Roman"/>
          <w:sz w:val="24"/>
          <w:szCs w:val="24"/>
        </w:rPr>
        <w:t>В лесу дети услышали, как поет кукушка: «Ку-ку» (интонация малой терции вниз, например, до второй — ля первой октавы).</w:t>
      </w:r>
    </w:p>
    <w:p w:rsidR="00FC49E6" w:rsidRPr="0098489A" w:rsidRDefault="00FC49E6" w:rsidP="0098489A">
      <w:pPr>
        <w:pStyle w:val="6"/>
        <w:numPr>
          <w:ilvl w:val="0"/>
          <w:numId w:val="8"/>
        </w:numPr>
        <w:spacing w:after="0" w:line="360" w:lineRule="auto"/>
        <w:ind w:left="0" w:firstLine="1276"/>
        <w:jc w:val="both"/>
        <w:rPr>
          <w:rFonts w:ascii="Times New Roman" w:eastAsia="Times New Roman" w:hAnsi="Times New Roman"/>
          <w:sz w:val="24"/>
          <w:szCs w:val="24"/>
        </w:rPr>
      </w:pPr>
      <w:r w:rsidRPr="0098489A">
        <w:rPr>
          <w:rFonts w:ascii="Times New Roman" w:eastAsia="Times New Roman" w:hAnsi="Times New Roman"/>
          <w:sz w:val="24"/>
          <w:szCs w:val="24"/>
        </w:rPr>
        <w:t>А потом они чуть не наступили на гнездышко воробья. Он, испугавшись, начал петь очень жалобно, тревожно, взволнованно: «Чик-чирик» (малая секунда вверх и обратно, например, си первой –  до второй –  си первой октавы)...</w:t>
      </w:r>
    </w:p>
    <w:p w:rsidR="00FC49E6" w:rsidRPr="0098489A" w:rsidRDefault="00FC49E6" w:rsidP="0098489A">
      <w:pPr>
        <w:pStyle w:val="6"/>
        <w:numPr>
          <w:ilvl w:val="0"/>
          <w:numId w:val="8"/>
        </w:numPr>
        <w:spacing w:after="0" w:line="360" w:lineRule="auto"/>
        <w:ind w:left="0" w:firstLine="1276"/>
        <w:jc w:val="both"/>
        <w:rPr>
          <w:rFonts w:ascii="Times New Roman" w:eastAsia="Times New Roman" w:hAnsi="Times New Roman"/>
          <w:sz w:val="24"/>
          <w:szCs w:val="24"/>
        </w:rPr>
      </w:pPr>
      <w:r w:rsidRPr="0098489A">
        <w:rPr>
          <w:rFonts w:ascii="Times New Roman" w:eastAsia="Times New Roman" w:hAnsi="Times New Roman"/>
          <w:sz w:val="24"/>
          <w:szCs w:val="24"/>
        </w:rPr>
        <w:t xml:space="preserve">Но дети успокоили его: «Все спокойно» (большая терция вниз, например, ля – ля – фа – фа первой октавы). И чтобы воробей действительно успокоился, мальчики и девочки пели очень плавно, связно, протяжно, спокойно. И даже рукой показывали. Давайте споем, как они пели, и изобразим рукой такое плавное, протяжное звучание...» [24, с. 28] На следующих занятиях сказка продолжается, а персонажи и их </w:t>
      </w:r>
      <w:proofErr w:type="spellStart"/>
      <w:r w:rsidRPr="0098489A">
        <w:rPr>
          <w:rFonts w:ascii="Times New Roman" w:eastAsia="Times New Roman" w:hAnsi="Times New Roman"/>
          <w:sz w:val="24"/>
          <w:szCs w:val="24"/>
        </w:rPr>
        <w:t>попевки</w:t>
      </w:r>
      <w:proofErr w:type="spellEnd"/>
      <w:r w:rsidRPr="0098489A">
        <w:rPr>
          <w:rFonts w:ascii="Times New Roman" w:eastAsia="Times New Roman" w:hAnsi="Times New Roman"/>
          <w:sz w:val="24"/>
          <w:szCs w:val="24"/>
        </w:rPr>
        <w:t xml:space="preserve"> добавляются по предложению самих учеников.</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Т.А. Жданова предлагает и другие занимательные игры («Птички на ветках», «По секрету», «Лекторы», «Индивидуальное исполнительство», «Репортеры»).</w:t>
      </w:r>
    </w:p>
    <w:p w:rsidR="00FC49E6" w:rsidRPr="0098489A" w:rsidRDefault="00FC49E6" w:rsidP="0098489A">
      <w:pPr>
        <w:spacing w:after="0" w:line="360" w:lineRule="auto"/>
        <w:ind w:firstLine="1276"/>
        <w:jc w:val="both"/>
        <w:rPr>
          <w:rFonts w:ascii="Times New Roman" w:eastAsia="Times New Roman" w:hAnsi="Times New Roman" w:cs="Times New Roman"/>
          <w:color w:val="000000"/>
          <w:sz w:val="24"/>
          <w:szCs w:val="24"/>
        </w:rPr>
      </w:pPr>
      <w:r w:rsidRPr="0098489A">
        <w:rPr>
          <w:rFonts w:ascii="Times New Roman" w:eastAsia="Times New Roman" w:hAnsi="Times New Roman" w:cs="Times New Roman"/>
          <w:color w:val="000000"/>
          <w:sz w:val="24"/>
          <w:szCs w:val="24"/>
          <w:shd w:val="clear" w:color="FFFFFF" w:fill="FFFFFF"/>
        </w:rPr>
        <w:t xml:space="preserve">Используя музыкальные игры Д.И. </w:t>
      </w:r>
      <w:proofErr w:type="spellStart"/>
      <w:r w:rsidRPr="0098489A">
        <w:rPr>
          <w:rFonts w:ascii="Times New Roman" w:eastAsia="Times New Roman" w:hAnsi="Times New Roman" w:cs="Times New Roman"/>
          <w:color w:val="000000"/>
          <w:sz w:val="24"/>
          <w:szCs w:val="24"/>
          <w:shd w:val="clear" w:color="FFFFFF" w:fill="FFFFFF"/>
        </w:rPr>
        <w:t>Шайхутдиновой</w:t>
      </w:r>
      <w:proofErr w:type="spellEnd"/>
      <w:r w:rsidRPr="0098489A">
        <w:rPr>
          <w:rFonts w:ascii="Times New Roman" w:eastAsia="Times New Roman" w:hAnsi="Times New Roman" w:cs="Times New Roman"/>
          <w:color w:val="000000"/>
          <w:sz w:val="24"/>
          <w:szCs w:val="24"/>
          <w:shd w:val="clear" w:color="FFFFFF" w:fill="FFFFFF"/>
        </w:rPr>
        <w:t xml:space="preserve">, можно решить  такие задачи, как  развитие </w:t>
      </w:r>
      <w:r w:rsidRPr="0098489A">
        <w:rPr>
          <w:rFonts w:ascii="Times New Roman" w:eastAsia="Times New Roman" w:hAnsi="Times New Roman" w:cs="Times New Roman"/>
          <w:sz w:val="24"/>
          <w:szCs w:val="24"/>
        </w:rPr>
        <w:t xml:space="preserve">музыкально-слуховых представлений и </w:t>
      </w:r>
      <w:proofErr w:type="spellStart"/>
      <w:r w:rsidRPr="0098489A">
        <w:rPr>
          <w:rFonts w:ascii="Times New Roman" w:eastAsia="Times New Roman" w:hAnsi="Times New Roman" w:cs="Times New Roman"/>
          <w:sz w:val="24"/>
          <w:szCs w:val="24"/>
        </w:rPr>
        <w:t>звуковысотного</w:t>
      </w:r>
      <w:proofErr w:type="spellEnd"/>
      <w:r w:rsidRPr="0098489A">
        <w:rPr>
          <w:rFonts w:ascii="Times New Roman" w:eastAsia="Times New Roman" w:hAnsi="Times New Roman" w:cs="Times New Roman"/>
          <w:sz w:val="24"/>
          <w:szCs w:val="24"/>
        </w:rPr>
        <w:t xml:space="preserve"> чувства </w:t>
      </w:r>
      <w:r w:rsidRPr="0098489A">
        <w:rPr>
          <w:rFonts w:ascii="Times New Roman" w:eastAsia="Times New Roman" w:hAnsi="Times New Roman" w:cs="Times New Roman"/>
          <w:color w:val="000000"/>
          <w:sz w:val="24"/>
          <w:szCs w:val="24"/>
          <w:shd w:val="clear" w:color="FFFFFF" w:fill="FFFFFF"/>
        </w:rPr>
        <w:t>[70]. Смысл игры «Найди исчезнувшую нотку» заключается в том, что педагог исполняет звукоряд изученной гаммы сначала полностью, затем с пропуском одной ноты или двух при движении вверх и при движении вниз, а ребята должны определить, какой звук или звуки были пропущены.</w:t>
      </w:r>
    </w:p>
    <w:p w:rsidR="00FC49E6" w:rsidRPr="0098489A" w:rsidRDefault="00FC49E6" w:rsidP="0098489A">
      <w:pPr>
        <w:spacing w:after="0" w:line="360" w:lineRule="auto"/>
        <w:ind w:firstLine="1276"/>
        <w:jc w:val="both"/>
        <w:rPr>
          <w:rFonts w:ascii="Times New Roman" w:eastAsia="Times New Roman" w:hAnsi="Times New Roman" w:cs="Times New Roman"/>
          <w:color w:val="000000"/>
          <w:sz w:val="24"/>
          <w:szCs w:val="24"/>
        </w:rPr>
      </w:pPr>
      <w:r w:rsidRPr="0098489A">
        <w:rPr>
          <w:rFonts w:ascii="Times New Roman" w:eastAsia="Times New Roman" w:hAnsi="Times New Roman" w:cs="Times New Roman"/>
          <w:color w:val="000000"/>
          <w:sz w:val="24"/>
          <w:szCs w:val="24"/>
          <w:shd w:val="clear" w:color="FFFFFF" w:fill="FFFFFF"/>
        </w:rPr>
        <w:t>В игре «Мелодическая угадай-ка» педагог проигрывает одну из фраз знакомой песни, при этом сообщает детям ее название. Ученики должны узнать, каким словам принадлежит данная мелодическая фраза. С каждой новой фразой игроков становится меньше, так как из игры выбывают дети</w:t>
      </w:r>
      <w:r w:rsidR="009C2FF3">
        <w:rPr>
          <w:rFonts w:ascii="Times New Roman" w:eastAsia="Times New Roman" w:hAnsi="Times New Roman" w:cs="Times New Roman"/>
          <w:color w:val="000000"/>
          <w:sz w:val="24"/>
          <w:szCs w:val="24"/>
          <w:shd w:val="clear" w:color="FFFFFF" w:fill="FFFFFF"/>
        </w:rPr>
        <w:t>,</w:t>
      </w:r>
      <w:r w:rsidRPr="0098489A">
        <w:rPr>
          <w:rFonts w:ascii="Times New Roman" w:eastAsia="Times New Roman" w:hAnsi="Times New Roman" w:cs="Times New Roman"/>
          <w:color w:val="000000"/>
          <w:sz w:val="24"/>
          <w:szCs w:val="24"/>
          <w:shd w:val="clear" w:color="FFFFFF" w:fill="FFFFFF"/>
        </w:rPr>
        <w:t xml:space="preserve"> неверно назвавшие слова загаданной песни.</w:t>
      </w:r>
    </w:p>
    <w:p w:rsidR="00FC49E6" w:rsidRPr="0098489A" w:rsidRDefault="00FC49E6" w:rsidP="0098489A">
      <w:pPr>
        <w:spacing w:after="0" w:line="360" w:lineRule="auto"/>
        <w:ind w:firstLine="1276"/>
        <w:jc w:val="both"/>
        <w:rPr>
          <w:rFonts w:ascii="Times New Roman" w:eastAsia="Times New Roman" w:hAnsi="Times New Roman" w:cs="Times New Roman"/>
          <w:color w:val="000000"/>
          <w:sz w:val="24"/>
          <w:szCs w:val="24"/>
          <w:shd w:val="clear" w:color="FFFFFF" w:fill="FFFFFF"/>
        </w:rPr>
      </w:pPr>
      <w:r w:rsidRPr="0098489A">
        <w:rPr>
          <w:rFonts w:ascii="Times New Roman" w:eastAsia="Times New Roman" w:hAnsi="Times New Roman" w:cs="Times New Roman"/>
          <w:color w:val="000000"/>
          <w:sz w:val="24"/>
          <w:szCs w:val="24"/>
          <w:shd w:val="clear" w:color="FFFFFF" w:fill="FFFFFF"/>
        </w:rPr>
        <w:t xml:space="preserve">В игре «Угадай, сколько звуков» на определение </w:t>
      </w:r>
      <w:proofErr w:type="spellStart"/>
      <w:r w:rsidRPr="0098489A">
        <w:rPr>
          <w:rFonts w:ascii="Times New Roman" w:eastAsia="Times New Roman" w:hAnsi="Times New Roman" w:cs="Times New Roman"/>
          <w:color w:val="000000"/>
          <w:sz w:val="24"/>
          <w:szCs w:val="24"/>
          <w:shd w:val="clear" w:color="FFFFFF" w:fill="FFFFFF"/>
        </w:rPr>
        <w:t>звуковысотного</w:t>
      </w:r>
      <w:proofErr w:type="spellEnd"/>
      <w:r w:rsidRPr="0098489A">
        <w:rPr>
          <w:rFonts w:ascii="Times New Roman" w:eastAsia="Times New Roman" w:hAnsi="Times New Roman" w:cs="Times New Roman"/>
          <w:color w:val="000000"/>
          <w:sz w:val="24"/>
          <w:szCs w:val="24"/>
          <w:shd w:val="clear" w:color="FFFFFF" w:fill="FFFFFF"/>
        </w:rPr>
        <w:t xml:space="preserve"> чувства, педагог предлагает детям в незнакомой мелодии определить на слух количество звуков и направление их движения. После того, как учащиеся правильно назовут количество звуков и их направление, они </w:t>
      </w:r>
      <w:proofErr w:type="spellStart"/>
      <w:r w:rsidRPr="0098489A">
        <w:rPr>
          <w:rFonts w:ascii="Times New Roman" w:eastAsia="Times New Roman" w:hAnsi="Times New Roman" w:cs="Times New Roman"/>
          <w:color w:val="000000"/>
          <w:sz w:val="24"/>
          <w:szCs w:val="24"/>
          <w:shd w:val="clear" w:color="FFFFFF" w:fill="FFFFFF"/>
        </w:rPr>
        <w:t>пропевают</w:t>
      </w:r>
      <w:proofErr w:type="spellEnd"/>
      <w:r w:rsidRPr="0098489A">
        <w:rPr>
          <w:rFonts w:ascii="Times New Roman" w:eastAsia="Times New Roman" w:hAnsi="Times New Roman" w:cs="Times New Roman"/>
          <w:color w:val="000000"/>
          <w:sz w:val="24"/>
          <w:szCs w:val="24"/>
          <w:shd w:val="clear" w:color="FFFFFF" w:fill="FFFFFF"/>
        </w:rPr>
        <w:t xml:space="preserve"> эту песенку от заданного звука. Можно предложить ребятам пропеть мелодию на различные слоги (</w:t>
      </w:r>
      <w:proofErr w:type="gramStart"/>
      <w:r w:rsidRPr="0098489A">
        <w:rPr>
          <w:rFonts w:ascii="Times New Roman" w:eastAsia="Times New Roman" w:hAnsi="Times New Roman" w:cs="Times New Roman"/>
          <w:color w:val="000000"/>
          <w:sz w:val="24"/>
          <w:szCs w:val="24"/>
          <w:shd w:val="clear" w:color="FFFFFF" w:fill="FFFFFF"/>
        </w:rPr>
        <w:t>ла-ла</w:t>
      </w:r>
      <w:proofErr w:type="gramEnd"/>
      <w:r w:rsidRPr="0098489A">
        <w:rPr>
          <w:rFonts w:ascii="Times New Roman" w:eastAsia="Times New Roman" w:hAnsi="Times New Roman" w:cs="Times New Roman"/>
          <w:color w:val="000000"/>
          <w:sz w:val="24"/>
          <w:szCs w:val="24"/>
          <w:shd w:val="clear" w:color="FFFFFF" w:fill="FFFFFF"/>
        </w:rPr>
        <w:t>, та-та и др.)</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 xml:space="preserve">Учитывая, что </w:t>
      </w:r>
      <w:r w:rsidR="00425DCF" w:rsidRPr="0098489A">
        <w:rPr>
          <w:rFonts w:ascii="Times New Roman" w:eastAsia="Times New Roman" w:hAnsi="Times New Roman" w:cs="Times New Roman"/>
          <w:sz w:val="24"/>
          <w:szCs w:val="24"/>
        </w:rPr>
        <w:t>дети старшего дошкольного возраста</w:t>
      </w:r>
      <w:r w:rsidRPr="0098489A">
        <w:rPr>
          <w:rFonts w:ascii="Times New Roman" w:eastAsia="Times New Roman" w:hAnsi="Times New Roman" w:cs="Times New Roman"/>
          <w:sz w:val="24"/>
          <w:szCs w:val="24"/>
        </w:rPr>
        <w:t xml:space="preserve"> любят игровые моменты на </w:t>
      </w:r>
      <w:r w:rsidR="00425DCF" w:rsidRPr="0098489A">
        <w:rPr>
          <w:rFonts w:ascii="Times New Roman" w:eastAsia="Times New Roman" w:hAnsi="Times New Roman" w:cs="Times New Roman"/>
          <w:sz w:val="24"/>
          <w:szCs w:val="24"/>
        </w:rPr>
        <w:t>занятии</w:t>
      </w:r>
      <w:r w:rsidRPr="0098489A">
        <w:rPr>
          <w:rFonts w:ascii="Times New Roman" w:eastAsia="Times New Roman" w:hAnsi="Times New Roman" w:cs="Times New Roman"/>
          <w:sz w:val="24"/>
          <w:szCs w:val="24"/>
        </w:rPr>
        <w:t xml:space="preserve">, необходимо умело подбирать упражнения так, чтобы каждое из них имело интересное содержание или элемент игры, могло заинтересовать ребят, так как именно </w:t>
      </w:r>
      <w:r w:rsidRPr="0098489A">
        <w:rPr>
          <w:rFonts w:ascii="Times New Roman" w:eastAsia="Times New Roman" w:hAnsi="Times New Roman" w:cs="Times New Roman"/>
          <w:sz w:val="24"/>
          <w:szCs w:val="24"/>
        </w:rPr>
        <w:lastRenderedPageBreak/>
        <w:t xml:space="preserve">интерес помогает им осознать выразительные особенности пения. Эти упражнения готовят </w:t>
      </w:r>
      <w:r w:rsidR="00425DCF" w:rsidRPr="0098489A">
        <w:rPr>
          <w:rFonts w:ascii="Times New Roman" w:eastAsia="Times New Roman" w:hAnsi="Times New Roman" w:cs="Times New Roman"/>
          <w:sz w:val="24"/>
          <w:szCs w:val="24"/>
        </w:rPr>
        <w:t>до</w:t>
      </w:r>
      <w:r w:rsidRPr="0098489A">
        <w:rPr>
          <w:rFonts w:ascii="Times New Roman" w:eastAsia="Times New Roman" w:hAnsi="Times New Roman" w:cs="Times New Roman"/>
          <w:sz w:val="24"/>
          <w:szCs w:val="24"/>
        </w:rPr>
        <w:t xml:space="preserve">школьников к преодолению различных певческих трудностей, помогают развивать музыкальный слух и голос. </w:t>
      </w:r>
    </w:p>
    <w:p w:rsidR="00FC49E6" w:rsidRPr="0098489A" w:rsidRDefault="00FC49E6" w:rsidP="0098489A">
      <w:pPr>
        <w:spacing w:after="0" w:line="360" w:lineRule="auto"/>
        <w:ind w:firstLine="1276"/>
        <w:jc w:val="both"/>
        <w:rPr>
          <w:rFonts w:ascii="Times New Roman" w:eastAsia="Times New Roman" w:hAnsi="Times New Roman" w:cs="Times New Roman"/>
          <w:color w:val="000000"/>
          <w:sz w:val="24"/>
          <w:szCs w:val="24"/>
          <w:shd w:val="clear" w:color="FFFFFF" w:fill="FFFFFF"/>
        </w:rPr>
      </w:pPr>
      <w:r w:rsidRPr="0098489A">
        <w:rPr>
          <w:rFonts w:ascii="Times New Roman" w:eastAsia="Times New Roman" w:hAnsi="Times New Roman" w:cs="Times New Roman"/>
          <w:sz w:val="24"/>
          <w:szCs w:val="24"/>
        </w:rPr>
        <w:t xml:space="preserve">В процессе вокальной работы дети учатся различать оттенки музыки, ладовую окраску мелодий, развивают чувство тяготения к тонике в песенном творчестве. Придумывают свои варианты мелодий и исполняют их эмоционально и выразительно, применяя различные способы пения – </w:t>
      </w:r>
      <w:proofErr w:type="spellStart"/>
      <w:r w:rsidRPr="0098489A">
        <w:rPr>
          <w:rFonts w:ascii="Times New Roman" w:eastAsia="Times New Roman" w:hAnsi="Times New Roman" w:cs="Times New Roman"/>
          <w:sz w:val="24"/>
          <w:szCs w:val="24"/>
        </w:rPr>
        <w:t>legato</w:t>
      </w:r>
      <w:proofErr w:type="spellEnd"/>
      <w:r w:rsidRPr="0098489A">
        <w:rPr>
          <w:rFonts w:ascii="Times New Roman" w:eastAsia="Times New Roman" w:hAnsi="Times New Roman" w:cs="Times New Roman"/>
          <w:sz w:val="24"/>
          <w:szCs w:val="24"/>
        </w:rPr>
        <w:t xml:space="preserve">, </w:t>
      </w:r>
      <w:proofErr w:type="spellStart"/>
      <w:r w:rsidRPr="0098489A">
        <w:rPr>
          <w:rFonts w:ascii="Times New Roman" w:eastAsia="Times New Roman" w:hAnsi="Times New Roman" w:cs="Times New Roman"/>
          <w:sz w:val="24"/>
          <w:szCs w:val="24"/>
        </w:rPr>
        <w:t>staccato</w:t>
      </w:r>
      <w:proofErr w:type="spellEnd"/>
      <w:r w:rsidRPr="0098489A">
        <w:rPr>
          <w:rFonts w:ascii="Times New Roman" w:eastAsia="Times New Roman" w:hAnsi="Times New Roman" w:cs="Times New Roman"/>
          <w:sz w:val="24"/>
          <w:szCs w:val="24"/>
        </w:rPr>
        <w:t xml:space="preserve">, </w:t>
      </w:r>
      <w:proofErr w:type="spellStart"/>
      <w:r w:rsidRPr="0098489A">
        <w:rPr>
          <w:rFonts w:ascii="Times New Roman" w:eastAsia="Times New Roman" w:hAnsi="Times New Roman" w:cs="Times New Roman"/>
          <w:sz w:val="24"/>
          <w:szCs w:val="24"/>
        </w:rPr>
        <w:t>non</w:t>
      </w:r>
      <w:proofErr w:type="spellEnd"/>
      <w:r w:rsidRPr="0098489A">
        <w:rPr>
          <w:rFonts w:ascii="Times New Roman" w:eastAsia="Times New Roman" w:hAnsi="Times New Roman" w:cs="Times New Roman"/>
          <w:sz w:val="24"/>
          <w:szCs w:val="24"/>
        </w:rPr>
        <w:t xml:space="preserve"> </w:t>
      </w:r>
      <w:proofErr w:type="spellStart"/>
      <w:r w:rsidRPr="0098489A">
        <w:rPr>
          <w:rFonts w:ascii="Times New Roman" w:eastAsia="Times New Roman" w:hAnsi="Times New Roman" w:cs="Times New Roman"/>
          <w:sz w:val="24"/>
          <w:szCs w:val="24"/>
        </w:rPr>
        <w:t>legato</w:t>
      </w:r>
      <w:proofErr w:type="spellEnd"/>
      <w:r w:rsidRPr="0098489A">
        <w:rPr>
          <w:rFonts w:ascii="Times New Roman" w:eastAsia="Times New Roman" w:hAnsi="Times New Roman" w:cs="Times New Roman"/>
          <w:sz w:val="24"/>
          <w:szCs w:val="24"/>
        </w:rPr>
        <w:t>. Например, в игре на развитие чувства лада «Мама зовет», дети исполняют роль мамы и сына или дочери. При этом</w:t>
      </w:r>
      <w:proofErr w:type="gramStart"/>
      <w:r w:rsidR="009C2FF3">
        <w:rPr>
          <w:rFonts w:ascii="Times New Roman" w:eastAsia="Times New Roman" w:hAnsi="Times New Roman" w:cs="Times New Roman"/>
          <w:sz w:val="24"/>
          <w:szCs w:val="24"/>
        </w:rPr>
        <w:t>,</w:t>
      </w:r>
      <w:proofErr w:type="gramEnd"/>
      <w:r w:rsidR="009C2FF3">
        <w:rPr>
          <w:rFonts w:ascii="Times New Roman" w:eastAsia="Times New Roman" w:hAnsi="Times New Roman" w:cs="Times New Roman"/>
          <w:sz w:val="24"/>
          <w:szCs w:val="24"/>
        </w:rPr>
        <w:t xml:space="preserve"> </w:t>
      </w:r>
      <w:r w:rsidRPr="0098489A">
        <w:rPr>
          <w:rFonts w:ascii="Times New Roman" w:eastAsia="Times New Roman" w:hAnsi="Times New Roman" w:cs="Times New Roman"/>
          <w:sz w:val="24"/>
          <w:szCs w:val="24"/>
        </w:rPr>
        <w:t>поющему нужно определить, какие штрихи он будет использовать, с какой интонацией,  и с какой громкостью будет исполнена фраза и т.д.)</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 xml:space="preserve">1 ученик: «Саша, иди домой» </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 xml:space="preserve">2 ученик: «Не хочу» </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В игре «Ежик» также решается задача развития чувства лада. Игра происходит по предыдущему принципу.</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1 ученик: «Что за шар, не разберешь?»</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2 ученик: «Это я, колючий еж»</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В игре «</w:t>
      </w:r>
      <w:r w:rsidRPr="0098489A">
        <w:rPr>
          <w:rFonts w:ascii="Times New Roman" w:eastAsia="Times New Roman" w:hAnsi="Times New Roman" w:cs="Times New Roman"/>
          <w:bCs/>
          <w:sz w:val="24"/>
          <w:szCs w:val="24"/>
        </w:rPr>
        <w:t xml:space="preserve">Мальчик и пальчик» </w:t>
      </w:r>
      <w:r w:rsidRPr="0098489A">
        <w:rPr>
          <w:rFonts w:ascii="Times New Roman" w:eastAsia="Times New Roman" w:hAnsi="Times New Roman" w:cs="Times New Roman"/>
          <w:sz w:val="24"/>
          <w:szCs w:val="24"/>
        </w:rPr>
        <w:t>(на развитие чувства лада)</w:t>
      </w:r>
      <w:r w:rsidRPr="0098489A">
        <w:rPr>
          <w:rFonts w:ascii="Calibri" w:eastAsia="Times New Roman" w:hAnsi="Calibri" w:cs="Times New Roman"/>
          <w:sz w:val="24"/>
          <w:szCs w:val="24"/>
        </w:rPr>
        <w:tab/>
      </w:r>
      <w:r w:rsidRPr="0098489A">
        <w:rPr>
          <w:rFonts w:ascii="Times New Roman" w:eastAsia="Times New Roman" w:hAnsi="Times New Roman" w:cs="Times New Roman"/>
          <w:bCs/>
          <w:sz w:val="24"/>
          <w:szCs w:val="24"/>
        </w:rPr>
        <w:t>участвуют</w:t>
      </w:r>
      <w:r w:rsidR="009C2FF3">
        <w:rPr>
          <w:rFonts w:ascii="Times New Roman" w:eastAsia="Times New Roman" w:hAnsi="Times New Roman" w:cs="Times New Roman"/>
          <w:bCs/>
          <w:sz w:val="24"/>
          <w:szCs w:val="24"/>
        </w:rPr>
        <w:t xml:space="preserve"> </w:t>
      </w:r>
      <w:r w:rsidRPr="0098489A">
        <w:rPr>
          <w:rFonts w:ascii="Times New Roman" w:eastAsia="Times New Roman" w:hAnsi="Times New Roman" w:cs="Times New Roman"/>
          <w:bCs/>
          <w:sz w:val="24"/>
          <w:szCs w:val="24"/>
        </w:rPr>
        <w:t>двое детей, первый из них должен спеть свою фразу в миноре, а второй в мажоре:</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 xml:space="preserve">1 ученик: «Плачет мальчик, ушиб свой пальчик»  </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 xml:space="preserve">2 ученик: «Завязали пальчик, засмеялся мальчик»  </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Игры с Бабой Ягой очень актуальны для детей, т.к. Баба Яга является любимым персонажем, вызывает у ребят яркие эмоции. Такую игру, как импровизацию с зеркалом, можно использовать с</w:t>
      </w:r>
      <w:r w:rsidR="00425DCF" w:rsidRPr="0098489A">
        <w:rPr>
          <w:rFonts w:ascii="Times New Roman" w:eastAsia="Times New Roman" w:hAnsi="Times New Roman" w:cs="Times New Roman"/>
          <w:sz w:val="24"/>
          <w:szCs w:val="24"/>
        </w:rPr>
        <w:t>о</w:t>
      </w:r>
      <w:r w:rsidRPr="0098489A">
        <w:rPr>
          <w:rFonts w:ascii="Times New Roman" w:eastAsia="Times New Roman" w:hAnsi="Times New Roman" w:cs="Times New Roman"/>
          <w:sz w:val="24"/>
          <w:szCs w:val="24"/>
        </w:rPr>
        <w:t xml:space="preserve"> </w:t>
      </w:r>
      <w:r w:rsidR="00425DCF" w:rsidRPr="0098489A">
        <w:rPr>
          <w:rFonts w:ascii="Times New Roman" w:eastAsia="Times New Roman" w:hAnsi="Times New Roman" w:cs="Times New Roman"/>
          <w:sz w:val="24"/>
          <w:szCs w:val="24"/>
        </w:rPr>
        <w:t>стар</w:t>
      </w:r>
      <w:r w:rsidRPr="0098489A">
        <w:rPr>
          <w:rFonts w:ascii="Times New Roman" w:eastAsia="Times New Roman" w:hAnsi="Times New Roman" w:cs="Times New Roman"/>
          <w:sz w:val="24"/>
          <w:szCs w:val="24"/>
        </w:rPr>
        <w:t xml:space="preserve">шими </w:t>
      </w:r>
      <w:r w:rsidR="00425DCF" w:rsidRPr="0098489A">
        <w:rPr>
          <w:rFonts w:ascii="Times New Roman" w:eastAsia="Times New Roman" w:hAnsi="Times New Roman" w:cs="Times New Roman"/>
          <w:sz w:val="24"/>
          <w:szCs w:val="24"/>
        </w:rPr>
        <w:t>до</w:t>
      </w:r>
      <w:r w:rsidRPr="0098489A">
        <w:rPr>
          <w:rFonts w:ascii="Times New Roman" w:eastAsia="Times New Roman" w:hAnsi="Times New Roman" w:cs="Times New Roman"/>
          <w:sz w:val="24"/>
          <w:szCs w:val="24"/>
        </w:rPr>
        <w:t>школьниками. На ученика надевается парик Бабы Яги, и он придумывает мелодию на слова: «</w:t>
      </w:r>
      <w:r w:rsidRPr="0098489A">
        <w:rPr>
          <w:rFonts w:ascii="Times New Roman" w:eastAsia="Times New Roman" w:hAnsi="Times New Roman" w:cs="Times New Roman"/>
          <w:bCs/>
          <w:sz w:val="24"/>
          <w:szCs w:val="24"/>
        </w:rPr>
        <w:t>На красавицу Ягу, наглядеться не могу»</w:t>
      </w:r>
      <w:r w:rsidR="00425DCF" w:rsidRPr="0098489A">
        <w:rPr>
          <w:rFonts w:ascii="Times New Roman" w:eastAsia="Times New Roman" w:hAnsi="Times New Roman" w:cs="Times New Roman"/>
          <w:bCs/>
          <w:sz w:val="24"/>
          <w:szCs w:val="24"/>
        </w:rPr>
        <w:t>.</w:t>
      </w:r>
      <w:r w:rsidRPr="0098489A">
        <w:rPr>
          <w:rFonts w:ascii="Times New Roman" w:eastAsia="Times New Roman" w:hAnsi="Times New Roman" w:cs="Times New Roman"/>
          <w:sz w:val="24"/>
          <w:szCs w:val="24"/>
        </w:rPr>
        <w:t xml:space="preserve"> У каждого ученика складывается свой образ сказочного персонажа. У кого-то из детей она получается злая, у кого-то  смешная, а у кого-то добрая и весёлая, зато у каждого оригинальная.</w:t>
      </w:r>
      <w:r w:rsidRPr="0098489A">
        <w:rPr>
          <w:rFonts w:ascii="Times New Roman" w:eastAsia="Times New Roman" w:hAnsi="Times New Roman" w:cs="Times New Roman"/>
          <w:b/>
          <w:sz w:val="24"/>
          <w:szCs w:val="24"/>
        </w:rPr>
        <w:t xml:space="preserve"> </w:t>
      </w:r>
      <w:r w:rsidRPr="0098489A">
        <w:rPr>
          <w:rFonts w:ascii="Times New Roman" w:eastAsia="Times New Roman" w:hAnsi="Times New Roman" w:cs="Times New Roman"/>
          <w:sz w:val="24"/>
          <w:szCs w:val="24"/>
        </w:rPr>
        <w:t xml:space="preserve">Необходимо нацелить детей на эмоциональное исполнение песенки, так как именно эмоциональное исполнение песни – гарантия  того, что дети её полюбят, будут петь с желанием  и выразительно. Кроме того, без эмоционального компонента музыкального слуха невозможно развить музыкальные способности детей. </w:t>
      </w:r>
    </w:p>
    <w:p w:rsidR="00FC49E6" w:rsidRPr="0098489A" w:rsidRDefault="00FC49E6" w:rsidP="0098489A">
      <w:pPr>
        <w:spacing w:after="0" w:line="360" w:lineRule="auto"/>
        <w:ind w:firstLine="1276"/>
        <w:jc w:val="both"/>
        <w:rPr>
          <w:rFonts w:ascii="Times New Roman" w:eastAsia="Times New Roman" w:hAnsi="Times New Roman" w:cs="Times New Roman"/>
          <w:b/>
          <w:sz w:val="24"/>
          <w:szCs w:val="24"/>
        </w:rPr>
      </w:pPr>
      <w:r w:rsidRPr="0098489A">
        <w:rPr>
          <w:rFonts w:ascii="Times New Roman" w:eastAsia="Times New Roman" w:hAnsi="Times New Roman" w:cs="Times New Roman"/>
          <w:sz w:val="24"/>
          <w:szCs w:val="24"/>
        </w:rPr>
        <w:t>Игра «</w:t>
      </w:r>
      <w:r w:rsidRPr="0098489A">
        <w:rPr>
          <w:rFonts w:ascii="Times New Roman" w:eastAsia="Times New Roman" w:hAnsi="Times New Roman" w:cs="Times New Roman"/>
          <w:bCs/>
          <w:sz w:val="24"/>
          <w:szCs w:val="24"/>
        </w:rPr>
        <w:t xml:space="preserve">Испорченный телевизор» </w:t>
      </w:r>
      <w:r w:rsidRPr="0098489A">
        <w:rPr>
          <w:rFonts w:ascii="Times New Roman" w:eastAsia="Times New Roman" w:hAnsi="Times New Roman" w:cs="Times New Roman"/>
          <w:sz w:val="24"/>
          <w:szCs w:val="24"/>
        </w:rPr>
        <w:t xml:space="preserve">проводится со </w:t>
      </w:r>
      <w:r w:rsidR="00425DCF" w:rsidRPr="0098489A">
        <w:rPr>
          <w:rFonts w:ascii="Times New Roman" w:eastAsia="Times New Roman" w:hAnsi="Times New Roman" w:cs="Times New Roman"/>
          <w:sz w:val="24"/>
          <w:szCs w:val="24"/>
        </w:rPr>
        <w:t>всей группой воспитанников</w:t>
      </w:r>
      <w:r w:rsidRPr="0098489A">
        <w:rPr>
          <w:rFonts w:ascii="Times New Roman" w:eastAsia="Times New Roman" w:hAnsi="Times New Roman" w:cs="Times New Roman"/>
          <w:sz w:val="24"/>
          <w:szCs w:val="24"/>
        </w:rPr>
        <w:t xml:space="preserve"> одновременно. Перед выполнением упражнения, педагог настраивает </w:t>
      </w:r>
      <w:r w:rsidR="00425DCF" w:rsidRPr="0098489A">
        <w:rPr>
          <w:rFonts w:ascii="Times New Roman" w:eastAsia="Times New Roman" w:hAnsi="Times New Roman" w:cs="Times New Roman"/>
          <w:sz w:val="24"/>
          <w:szCs w:val="24"/>
        </w:rPr>
        <w:t>детей</w:t>
      </w:r>
      <w:r w:rsidRPr="0098489A">
        <w:rPr>
          <w:rFonts w:ascii="Times New Roman" w:eastAsia="Times New Roman" w:hAnsi="Times New Roman" w:cs="Times New Roman"/>
          <w:sz w:val="24"/>
          <w:szCs w:val="24"/>
        </w:rPr>
        <w:t xml:space="preserve"> на выразительное пение, предлагая детям представить, что они выступают по телевизору, но по техническим причинам телевизор испортился (не стало звука). Зрители глядя </w:t>
      </w:r>
      <w:r w:rsidRPr="0098489A">
        <w:rPr>
          <w:rFonts w:ascii="Times New Roman" w:eastAsia="Times New Roman" w:hAnsi="Times New Roman" w:cs="Times New Roman"/>
          <w:sz w:val="24"/>
          <w:szCs w:val="24"/>
        </w:rPr>
        <w:lastRenderedPageBreak/>
        <w:t>исполнителей по беззвучному телевизору, должны по артикуляции, мимике и настроению детей узнать, о чём песня, понять слова.</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Во время пения в игре «</w:t>
      </w:r>
      <w:r w:rsidRPr="0098489A">
        <w:rPr>
          <w:rFonts w:ascii="Times New Roman" w:eastAsia="Times New Roman" w:hAnsi="Times New Roman" w:cs="Times New Roman"/>
          <w:bCs/>
          <w:sz w:val="24"/>
          <w:szCs w:val="24"/>
        </w:rPr>
        <w:t>Иностранец»</w:t>
      </w:r>
      <w:r w:rsidRPr="0098489A">
        <w:rPr>
          <w:rFonts w:ascii="Times New Roman" w:eastAsia="Times New Roman" w:hAnsi="Times New Roman" w:cs="Times New Roman"/>
          <w:sz w:val="24"/>
          <w:szCs w:val="24"/>
        </w:rPr>
        <w:t>, учащиеся  изображают приехавшего в гости иностранца, который должен понять, о чём поют дети по настроению и эмоциям на лицах детей. Если песня весёлая, то глаза детей должны блестеть радостью, а если грустные, брови опущены и сдвинуты, на лице видна грусть.</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 xml:space="preserve">Многие дети стесняются петь, при этом у них зажимается голосовой аппарат – это одна из причин фальшивого пения.  Специальные </w:t>
      </w:r>
      <w:proofErr w:type="spellStart"/>
      <w:r w:rsidRPr="0098489A">
        <w:rPr>
          <w:rFonts w:ascii="Times New Roman" w:eastAsia="Times New Roman" w:hAnsi="Times New Roman" w:cs="Times New Roman"/>
          <w:sz w:val="24"/>
          <w:szCs w:val="24"/>
        </w:rPr>
        <w:t>распевки</w:t>
      </w:r>
      <w:proofErr w:type="spellEnd"/>
      <w:r w:rsidRPr="0098489A">
        <w:rPr>
          <w:rFonts w:ascii="Times New Roman" w:eastAsia="Times New Roman" w:hAnsi="Times New Roman" w:cs="Times New Roman"/>
          <w:sz w:val="24"/>
          <w:szCs w:val="24"/>
        </w:rPr>
        <w:t xml:space="preserve"> («</w:t>
      </w:r>
      <w:r w:rsidRPr="0098489A">
        <w:rPr>
          <w:rFonts w:ascii="Times New Roman" w:eastAsia="Times New Roman" w:hAnsi="Times New Roman" w:cs="Times New Roman"/>
          <w:bCs/>
          <w:sz w:val="24"/>
          <w:szCs w:val="24"/>
        </w:rPr>
        <w:t>Только смеяться</w:t>
      </w:r>
      <w:r w:rsidRPr="0098489A">
        <w:rPr>
          <w:rFonts w:ascii="Times New Roman" w:eastAsia="Times New Roman" w:hAnsi="Times New Roman" w:cs="Times New Roman"/>
          <w:sz w:val="24"/>
          <w:szCs w:val="24"/>
        </w:rPr>
        <w:t>», «</w:t>
      </w:r>
      <w:r w:rsidRPr="0098489A">
        <w:rPr>
          <w:rFonts w:ascii="Times New Roman" w:eastAsia="Times New Roman" w:hAnsi="Times New Roman" w:cs="Times New Roman"/>
          <w:bCs/>
          <w:sz w:val="24"/>
          <w:szCs w:val="24"/>
        </w:rPr>
        <w:t>Счастье»,</w:t>
      </w:r>
      <w:r w:rsidRPr="0098489A">
        <w:rPr>
          <w:rFonts w:ascii="Times New Roman" w:eastAsia="Times New Roman" w:hAnsi="Times New Roman" w:cs="Times New Roman"/>
          <w:sz w:val="24"/>
          <w:szCs w:val="24"/>
        </w:rPr>
        <w:t xml:space="preserve"> «</w:t>
      </w:r>
      <w:r w:rsidRPr="0098489A">
        <w:rPr>
          <w:rFonts w:ascii="Times New Roman" w:eastAsia="Times New Roman" w:hAnsi="Times New Roman" w:cs="Times New Roman"/>
          <w:bCs/>
          <w:sz w:val="24"/>
          <w:szCs w:val="24"/>
        </w:rPr>
        <w:t>Да и нет», «Я хороший</w:t>
      </w:r>
      <w:r w:rsidRPr="0098489A">
        <w:rPr>
          <w:rFonts w:ascii="Times New Roman" w:eastAsia="Times New Roman" w:hAnsi="Times New Roman" w:cs="Times New Roman"/>
          <w:sz w:val="24"/>
          <w:szCs w:val="24"/>
        </w:rPr>
        <w:t>») предлагает использовать В.Н. Петрушин, с помощью которых можно повысить настроение детей, жизненный тонус, создать возможность для самовыражения,  умения раскрепощаться. Эти упражнения для повышения самооценки помогают неуверенным и стеснительным детям.</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 xml:space="preserve">Т.Н. </w:t>
      </w:r>
      <w:proofErr w:type="gramStart"/>
      <w:r w:rsidRPr="0098489A">
        <w:rPr>
          <w:rFonts w:ascii="Times New Roman" w:eastAsia="Times New Roman" w:hAnsi="Times New Roman" w:cs="Times New Roman"/>
          <w:sz w:val="24"/>
          <w:szCs w:val="24"/>
        </w:rPr>
        <w:t>Образцова</w:t>
      </w:r>
      <w:proofErr w:type="gramEnd"/>
      <w:r w:rsidRPr="0098489A">
        <w:rPr>
          <w:rFonts w:ascii="Times New Roman" w:eastAsia="Times New Roman" w:hAnsi="Times New Roman" w:cs="Times New Roman"/>
          <w:sz w:val="24"/>
          <w:szCs w:val="24"/>
        </w:rPr>
        <w:t xml:space="preserve"> утверждает, что и</w:t>
      </w:r>
      <w:r w:rsidRPr="0098489A">
        <w:rPr>
          <w:rFonts w:ascii="Times New Roman" w:eastAsia="Times New Roman" w:hAnsi="Times New Roman" w:cs="Times New Roman"/>
          <w:sz w:val="24"/>
          <w:szCs w:val="24"/>
          <w:shd w:val="clear" w:color="FFFFFF" w:fill="FFFFFF"/>
        </w:rPr>
        <w:t xml:space="preserve">гра вводит ребенка в жизнь, в общение с окружающими, с природой, стимулирует на приобретение знаний, всегда имеет определенную цель. Музыкальные игры способствуют развитию интеллекта, чувства ритма и такта, памяти, музыкального слуха, голоса, активизации творческой деятельности ребенка, а также быстрому запоминанию изученного материала, интенсивности обучения, раскрепощению детей, избавлению от комплексов </w:t>
      </w:r>
      <w:r w:rsidRPr="0098489A">
        <w:rPr>
          <w:rFonts w:ascii="Times New Roman" w:eastAsia="Times New Roman" w:hAnsi="Times New Roman" w:cs="Times New Roman"/>
          <w:sz w:val="24"/>
          <w:szCs w:val="24"/>
        </w:rPr>
        <w:t xml:space="preserve">[42]. Так, в игре «Угадай звук» (на развитие </w:t>
      </w:r>
      <w:proofErr w:type="spellStart"/>
      <w:r w:rsidRPr="0098489A">
        <w:rPr>
          <w:rFonts w:ascii="Times New Roman" w:eastAsia="Times New Roman" w:hAnsi="Times New Roman" w:cs="Times New Roman"/>
          <w:sz w:val="24"/>
          <w:szCs w:val="24"/>
        </w:rPr>
        <w:t>звуковысотного</w:t>
      </w:r>
      <w:proofErr w:type="spellEnd"/>
      <w:r w:rsidRPr="0098489A">
        <w:rPr>
          <w:rFonts w:ascii="Times New Roman" w:eastAsia="Times New Roman" w:hAnsi="Times New Roman" w:cs="Times New Roman"/>
          <w:sz w:val="24"/>
          <w:szCs w:val="24"/>
        </w:rPr>
        <w:t xml:space="preserve"> чувства) для участия понадобится музыкальный инструмент (фортепиано или детский ксилофон), на котором любой играющий смог бы воспроизвести простейший звук. Ведущий-ребенок нажимает любую клавишу на инструменте, запоминает ее. Затем он выбирает кого-либо из ребят и предлагает ему отгадать, на какую клавишу он нажимал. Причем, если используется настоящее фортепиано, необходимо выделить небольшой отрезок клавиш (в пределах октавы), чтобы облегчить начинающему игроку угадывание, т.к. диапазон звуков у данного инструмента огромный.</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При использовании ксилофона, диапазон не оговаривается. Методом «</w:t>
      </w:r>
      <w:proofErr w:type="spellStart"/>
      <w:r w:rsidRPr="0098489A">
        <w:rPr>
          <w:rFonts w:ascii="Times New Roman" w:eastAsia="Times New Roman" w:hAnsi="Times New Roman" w:cs="Times New Roman"/>
          <w:sz w:val="24"/>
          <w:szCs w:val="24"/>
        </w:rPr>
        <w:t>тыка</w:t>
      </w:r>
      <w:proofErr w:type="spellEnd"/>
      <w:r w:rsidRPr="0098489A">
        <w:rPr>
          <w:rFonts w:ascii="Times New Roman" w:eastAsia="Times New Roman" w:hAnsi="Times New Roman" w:cs="Times New Roman"/>
          <w:sz w:val="24"/>
          <w:szCs w:val="24"/>
        </w:rPr>
        <w:t>» угадывающий должен остановиться на одном варианте. Остальные участники игры могут высказать свое мнение. Если ведущий признает правильность выбора, то ведение игры переходит к этому участнику. Если же угадывающийся ошибся, то его можно сменить. Периодически звук, нужно повторять, чтобы после многочисленных ошибок предыдущего игрока можно было точно вспомнить первоначально заданный звук.</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 xml:space="preserve">Принцип игры «Кто это был?» (на развитие музыкально-слуховых представлений) такой же, как в знакомой игре, когда один из ребят отворачивается от трех-четырех других, а они толкают его пальцем в спину. Только в данной игре вместо толчка действует звук. Для игры подбираются три-четыре одинаковые по тембру детские </w:t>
      </w:r>
      <w:r w:rsidRPr="0098489A">
        <w:rPr>
          <w:rFonts w:ascii="Times New Roman" w:eastAsia="Times New Roman" w:hAnsi="Times New Roman" w:cs="Times New Roman"/>
          <w:sz w:val="24"/>
          <w:szCs w:val="24"/>
        </w:rPr>
        <w:lastRenderedPageBreak/>
        <w:t>дудочки. Каждый из играющих на дудочках должен выбрать один из звуков, который можно извлечь определенной комбинацией нажатия пальцев (музыканты называют это аппликатурой).</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Тому, кто собирается отгадывать, нужно все из предложенных звуков прослушать очень внимательно и постараться мысленно запомнить, какой из них кому из участников принадлежит. Угадывающий  отворачивается, а кто-то из «музыкантов», по молчаливой договоренности, играет свой звук (только непременно тот, который был заявлен). При этом все играющие участники должны стоять как можно ближе друг к другу, чтобы по направлению звука угадывающий не мог догадаться, кто из участников игры его извлек. По той же причине тембр инструментов должен быть нейтральным, имеющим минимум отличий друг от друга. Если некоторые звуки будут слишком характерными, следует использовать только те, которые не «выдают» инструмент.</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 xml:space="preserve">После успешной отгадки звуки нужно поменять на другие, соблюдая те же принципы. Когда все пройдут через роль </w:t>
      </w:r>
      <w:proofErr w:type="gramStart"/>
      <w:r w:rsidRPr="0098489A">
        <w:rPr>
          <w:rFonts w:ascii="Times New Roman" w:eastAsia="Times New Roman" w:hAnsi="Times New Roman" w:cs="Times New Roman"/>
          <w:sz w:val="24"/>
          <w:szCs w:val="24"/>
        </w:rPr>
        <w:t>угадывающего</w:t>
      </w:r>
      <w:proofErr w:type="gramEnd"/>
      <w:r w:rsidRPr="0098489A">
        <w:rPr>
          <w:rFonts w:ascii="Times New Roman" w:eastAsia="Times New Roman" w:hAnsi="Times New Roman" w:cs="Times New Roman"/>
          <w:sz w:val="24"/>
          <w:szCs w:val="24"/>
        </w:rPr>
        <w:t>, наступает следующий этап. Нужно отгадать не только, «кто это был», но и «сколько их было». Теперь звуки, предварительно прослушанные, должны звучать по два, а то и по три сразу. Этот момент игры требует специальной подготовки.</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Сначала отвернувшийся должен просто сказать, какое количество звуков он слышит. Ну а затем, постараться определить, кто из ребят играет. Самое главное в этой игре – постараться достигнуть прогресса в угадывании. Ведь инструменты одни и те же, различие диапазона звуков небольшое, и поэтому задействуется сиюминутная память на высоту звука, тембровая память на каждый звук и голос определенного инструмента. Большое внимание следует уделить подготовительной части игры: необходимо организовать внимательное прослушивание и запоминание каждого звука в полной тишине и при максимальном внимании всех участников, а особенно – угадывающего.</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 xml:space="preserve">Название игры «Канон» (на развитие </w:t>
      </w:r>
      <w:proofErr w:type="spellStart"/>
      <w:r w:rsidRPr="0098489A">
        <w:rPr>
          <w:rFonts w:ascii="Times New Roman" w:eastAsia="Times New Roman" w:hAnsi="Times New Roman" w:cs="Times New Roman"/>
          <w:sz w:val="24"/>
          <w:szCs w:val="24"/>
        </w:rPr>
        <w:t>звуковысотного</w:t>
      </w:r>
      <w:proofErr w:type="spellEnd"/>
      <w:r w:rsidRPr="0098489A">
        <w:rPr>
          <w:rFonts w:ascii="Times New Roman" w:eastAsia="Times New Roman" w:hAnsi="Times New Roman" w:cs="Times New Roman"/>
          <w:sz w:val="24"/>
          <w:szCs w:val="24"/>
        </w:rPr>
        <w:t xml:space="preserve"> чувства) происходит от названия пьесы, где каждый из голосов повторяет мелодию, начатую первым голосом. И принцип этой игры будет таким же. На роль ведущего выбирается тот, кто поет лучше и «чище» всех. Он должен </w:t>
      </w:r>
      <w:proofErr w:type="spellStart"/>
      <w:r w:rsidRPr="0098489A">
        <w:rPr>
          <w:rFonts w:ascii="Times New Roman" w:eastAsia="Times New Roman" w:hAnsi="Times New Roman" w:cs="Times New Roman"/>
          <w:sz w:val="24"/>
          <w:szCs w:val="24"/>
        </w:rPr>
        <w:t>пропевать</w:t>
      </w:r>
      <w:proofErr w:type="spellEnd"/>
      <w:r w:rsidRPr="0098489A">
        <w:rPr>
          <w:rFonts w:ascii="Times New Roman" w:eastAsia="Times New Roman" w:hAnsi="Times New Roman" w:cs="Times New Roman"/>
          <w:sz w:val="24"/>
          <w:szCs w:val="24"/>
        </w:rPr>
        <w:t xml:space="preserve"> какие-либо небольшие отрывки всем знакомых песен. Вслед за ним с наибольшей точностью эти небольшие кусочки должны повторять остальные по одному игроку или небольшими </w:t>
      </w:r>
      <w:r w:rsidR="00425DCF" w:rsidRPr="0098489A">
        <w:rPr>
          <w:rFonts w:ascii="Times New Roman" w:eastAsia="Times New Roman" w:hAnsi="Times New Roman" w:cs="Times New Roman"/>
          <w:sz w:val="24"/>
          <w:szCs w:val="24"/>
        </w:rPr>
        <w:t>под</w:t>
      </w:r>
      <w:r w:rsidRPr="0098489A">
        <w:rPr>
          <w:rFonts w:ascii="Times New Roman" w:eastAsia="Times New Roman" w:hAnsi="Times New Roman" w:cs="Times New Roman"/>
          <w:sz w:val="24"/>
          <w:szCs w:val="24"/>
        </w:rPr>
        <w:t>группами. По мере удаления от первоначального исполнения повторять песню становится все труднее, и поэтому в конце «круга» исполнителей должен находиться тот, кто поет лучше всех, чтобы в завершении игры отрывок песни был спет как можно чище.</w:t>
      </w:r>
    </w:p>
    <w:p w:rsidR="00425DCF"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lastRenderedPageBreak/>
        <w:t xml:space="preserve">Выбирать песни для этой игры лучше те, которые у всех «на слуху», но лучше использовать народные мелодии. Вариант продолжения этой игры – когда таким способом поется вся песня. Это очень интересно звучит, когда участников не так много (3-4). Песня делится на небольшие музыкальные фразы, то есть стихотворные строчки. Каждая музыкальная фраза повторяется три-четыре раза, и получается тот самый канон, который дал название этой игре. </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 xml:space="preserve">Логическим продолжением «Канона» будет игра «Эстафета» (на развитие чувства лада). В ней подразумевается, что каждый из ребят может спеть если не всю песню целиком, то хотя бы ее небольшой отрывок. Поются те же песни, что и в предыдущей игре, с тем только отличием, что отрывки музыкальных фраз не повторяются, а сразу передаются, как в эстафете, следующему участнику. Здесь главное – не «сползти», не потерять тональность. В этой игре важнее не тот, кто начинает, а тот, кто продолжает и заканчивает. </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Выработка навыков точной интонации при формировании мелодического слуха у младших школьников достигается с помощью упражнений, которые даются в определённой последовательности, по линии постепенного усложнения заданий. Правильный подбор упражнений помогает выработать каждый певческий навык в отдельности, а также закрепить комплекс навыков в совокупности. Упражнения не могут сводиться к работе над отдельными навыками, так как при этом будет отсутствовать необходимая связь и координация между ними.</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 xml:space="preserve">Развитие точности интонации при формировании мелодического слуха у </w:t>
      </w:r>
      <w:r w:rsidR="00425DCF" w:rsidRPr="0098489A">
        <w:rPr>
          <w:rFonts w:ascii="Times New Roman" w:eastAsia="Times New Roman" w:hAnsi="Times New Roman" w:cs="Times New Roman"/>
          <w:sz w:val="24"/>
          <w:szCs w:val="24"/>
        </w:rPr>
        <w:t>стар</w:t>
      </w:r>
      <w:r w:rsidRPr="0098489A">
        <w:rPr>
          <w:rFonts w:ascii="Times New Roman" w:eastAsia="Times New Roman" w:hAnsi="Times New Roman" w:cs="Times New Roman"/>
          <w:sz w:val="24"/>
          <w:szCs w:val="24"/>
        </w:rPr>
        <w:t xml:space="preserve">ших </w:t>
      </w:r>
      <w:r w:rsidR="00425DCF" w:rsidRPr="0098489A">
        <w:rPr>
          <w:rFonts w:ascii="Times New Roman" w:eastAsia="Times New Roman" w:hAnsi="Times New Roman" w:cs="Times New Roman"/>
          <w:sz w:val="24"/>
          <w:szCs w:val="24"/>
        </w:rPr>
        <w:t>до</w:t>
      </w:r>
      <w:r w:rsidRPr="0098489A">
        <w:rPr>
          <w:rFonts w:ascii="Times New Roman" w:eastAsia="Times New Roman" w:hAnsi="Times New Roman" w:cs="Times New Roman"/>
          <w:sz w:val="24"/>
          <w:szCs w:val="24"/>
        </w:rPr>
        <w:t>школьников в процессе упражнений основывается на следующих методических принципах:</w:t>
      </w:r>
    </w:p>
    <w:p w:rsidR="00FC49E6" w:rsidRPr="0098489A" w:rsidRDefault="00FC49E6" w:rsidP="0098489A">
      <w:pPr>
        <w:pStyle w:val="6"/>
        <w:numPr>
          <w:ilvl w:val="0"/>
          <w:numId w:val="3"/>
        </w:numPr>
        <w:spacing w:after="0" w:line="360" w:lineRule="auto"/>
        <w:ind w:left="0" w:firstLine="1276"/>
        <w:jc w:val="both"/>
        <w:rPr>
          <w:rFonts w:ascii="Times New Roman" w:eastAsia="Times New Roman" w:hAnsi="Times New Roman"/>
          <w:sz w:val="24"/>
          <w:szCs w:val="24"/>
        </w:rPr>
      </w:pPr>
      <w:r w:rsidRPr="0098489A">
        <w:rPr>
          <w:rFonts w:ascii="Times New Roman" w:eastAsia="Times New Roman" w:hAnsi="Times New Roman"/>
          <w:sz w:val="24"/>
          <w:szCs w:val="24"/>
        </w:rPr>
        <w:t xml:space="preserve">поддержание у детей интереса, активности и эмоционального тонуса в процессе упражнений, что достигается </w:t>
      </w:r>
      <w:proofErr w:type="gramStart"/>
      <w:r w:rsidRPr="0098489A">
        <w:rPr>
          <w:rFonts w:ascii="Times New Roman" w:eastAsia="Times New Roman" w:hAnsi="Times New Roman"/>
          <w:sz w:val="24"/>
          <w:szCs w:val="24"/>
        </w:rPr>
        <w:t>разнообразием</w:t>
      </w:r>
      <w:proofErr w:type="gramEnd"/>
      <w:r w:rsidRPr="0098489A">
        <w:rPr>
          <w:rFonts w:ascii="Times New Roman" w:eastAsia="Times New Roman" w:hAnsi="Times New Roman"/>
          <w:sz w:val="24"/>
          <w:szCs w:val="24"/>
        </w:rPr>
        <w:t xml:space="preserve"> как самих упражнений, так и методических приёмов;</w:t>
      </w:r>
    </w:p>
    <w:p w:rsidR="00FC49E6" w:rsidRPr="0098489A" w:rsidRDefault="00FC49E6" w:rsidP="0098489A">
      <w:pPr>
        <w:pStyle w:val="6"/>
        <w:numPr>
          <w:ilvl w:val="0"/>
          <w:numId w:val="3"/>
        </w:numPr>
        <w:spacing w:after="0" w:line="360" w:lineRule="auto"/>
        <w:ind w:left="0" w:firstLine="1276"/>
        <w:jc w:val="both"/>
        <w:rPr>
          <w:rFonts w:ascii="Times New Roman" w:eastAsia="Times New Roman" w:hAnsi="Times New Roman"/>
          <w:sz w:val="24"/>
          <w:szCs w:val="24"/>
        </w:rPr>
      </w:pPr>
      <w:r w:rsidRPr="0098489A">
        <w:rPr>
          <w:rFonts w:ascii="Times New Roman" w:eastAsia="Times New Roman" w:hAnsi="Times New Roman"/>
          <w:sz w:val="24"/>
          <w:szCs w:val="24"/>
        </w:rPr>
        <w:t xml:space="preserve">развитие слуха </w:t>
      </w:r>
      <w:r w:rsidR="00425DCF" w:rsidRPr="0098489A">
        <w:rPr>
          <w:rFonts w:ascii="Times New Roman" w:eastAsia="Times New Roman" w:hAnsi="Times New Roman"/>
          <w:sz w:val="24"/>
          <w:szCs w:val="24"/>
        </w:rPr>
        <w:t>воспитанников</w:t>
      </w:r>
      <w:r w:rsidRPr="0098489A">
        <w:rPr>
          <w:rFonts w:ascii="Times New Roman" w:eastAsia="Times New Roman" w:hAnsi="Times New Roman"/>
          <w:sz w:val="24"/>
          <w:szCs w:val="24"/>
        </w:rPr>
        <w:t xml:space="preserve"> (воспитание слухового контроля, умения оценить правильность выполнения каждого вокально-технического задания);</w:t>
      </w:r>
    </w:p>
    <w:p w:rsidR="00FC49E6" w:rsidRPr="0098489A" w:rsidRDefault="00FC49E6" w:rsidP="0098489A">
      <w:pPr>
        <w:pStyle w:val="6"/>
        <w:numPr>
          <w:ilvl w:val="0"/>
          <w:numId w:val="3"/>
        </w:numPr>
        <w:spacing w:after="0" w:line="360" w:lineRule="auto"/>
        <w:ind w:left="0" w:firstLine="1276"/>
        <w:jc w:val="both"/>
        <w:rPr>
          <w:rFonts w:ascii="Times New Roman" w:eastAsia="Times New Roman" w:hAnsi="Times New Roman"/>
          <w:sz w:val="24"/>
          <w:szCs w:val="24"/>
        </w:rPr>
      </w:pPr>
      <w:r w:rsidRPr="0098489A">
        <w:rPr>
          <w:rFonts w:ascii="Times New Roman" w:eastAsia="Times New Roman" w:hAnsi="Times New Roman"/>
          <w:sz w:val="24"/>
          <w:szCs w:val="24"/>
        </w:rPr>
        <w:t xml:space="preserve">пение упражнений без сопровождения, что способствует успешному воспитанию вокального слуха </w:t>
      </w:r>
      <w:r w:rsidR="00425DCF" w:rsidRPr="0098489A">
        <w:rPr>
          <w:rFonts w:ascii="Times New Roman" w:eastAsia="Times New Roman" w:hAnsi="Times New Roman"/>
          <w:sz w:val="24"/>
          <w:szCs w:val="24"/>
        </w:rPr>
        <w:t>детей</w:t>
      </w:r>
      <w:r w:rsidRPr="0098489A">
        <w:rPr>
          <w:rFonts w:ascii="Times New Roman" w:eastAsia="Times New Roman" w:hAnsi="Times New Roman"/>
          <w:sz w:val="24"/>
          <w:szCs w:val="24"/>
        </w:rPr>
        <w:t xml:space="preserve"> и выработке чистоты интонации;</w:t>
      </w:r>
    </w:p>
    <w:p w:rsidR="00FC49E6" w:rsidRPr="0098489A" w:rsidRDefault="00FC49E6" w:rsidP="0098489A">
      <w:pPr>
        <w:pStyle w:val="6"/>
        <w:numPr>
          <w:ilvl w:val="0"/>
          <w:numId w:val="3"/>
        </w:numPr>
        <w:spacing w:after="0" w:line="360" w:lineRule="auto"/>
        <w:ind w:left="0" w:firstLine="1276"/>
        <w:jc w:val="both"/>
        <w:rPr>
          <w:rFonts w:ascii="Times New Roman" w:eastAsia="Times New Roman" w:hAnsi="Times New Roman"/>
          <w:sz w:val="24"/>
          <w:szCs w:val="24"/>
        </w:rPr>
      </w:pPr>
      <w:r w:rsidRPr="0098489A">
        <w:rPr>
          <w:rFonts w:ascii="Times New Roman" w:eastAsia="Times New Roman" w:hAnsi="Times New Roman"/>
          <w:sz w:val="24"/>
          <w:szCs w:val="24"/>
        </w:rPr>
        <w:t>личный показ и объяснения педагога в процессе упражнений, демонстрация фотографий и плакатов, отражающих правильные и неправильные приёмы голосообразования, с соответствующими пояснениями;</w:t>
      </w:r>
    </w:p>
    <w:p w:rsidR="00FC49E6" w:rsidRPr="0098489A" w:rsidRDefault="00FC49E6" w:rsidP="0098489A">
      <w:pPr>
        <w:pStyle w:val="6"/>
        <w:numPr>
          <w:ilvl w:val="0"/>
          <w:numId w:val="3"/>
        </w:numPr>
        <w:spacing w:after="0" w:line="360" w:lineRule="auto"/>
        <w:ind w:left="0" w:firstLine="1276"/>
        <w:jc w:val="both"/>
        <w:rPr>
          <w:rFonts w:ascii="Times New Roman" w:eastAsia="Times New Roman" w:hAnsi="Times New Roman"/>
          <w:sz w:val="24"/>
          <w:szCs w:val="24"/>
        </w:rPr>
      </w:pPr>
      <w:r w:rsidRPr="0098489A">
        <w:rPr>
          <w:rFonts w:ascii="Times New Roman" w:eastAsia="Times New Roman" w:hAnsi="Times New Roman"/>
          <w:sz w:val="24"/>
          <w:szCs w:val="24"/>
        </w:rPr>
        <w:t>сознательное овладение навыками, то есть понимание детьми правил и способов выполнения упражнений;</w:t>
      </w:r>
    </w:p>
    <w:p w:rsidR="00FC49E6" w:rsidRPr="0098489A" w:rsidRDefault="00FC49E6" w:rsidP="0098489A">
      <w:pPr>
        <w:pStyle w:val="6"/>
        <w:numPr>
          <w:ilvl w:val="0"/>
          <w:numId w:val="3"/>
        </w:numPr>
        <w:spacing w:after="0" w:line="360" w:lineRule="auto"/>
        <w:ind w:left="0" w:firstLine="1276"/>
        <w:jc w:val="both"/>
        <w:rPr>
          <w:rFonts w:ascii="Times New Roman" w:eastAsia="Times New Roman" w:hAnsi="Times New Roman"/>
          <w:sz w:val="24"/>
          <w:szCs w:val="24"/>
        </w:rPr>
      </w:pPr>
      <w:r w:rsidRPr="0098489A">
        <w:rPr>
          <w:rFonts w:ascii="Times New Roman" w:eastAsia="Times New Roman" w:hAnsi="Times New Roman"/>
          <w:sz w:val="24"/>
          <w:szCs w:val="24"/>
        </w:rPr>
        <w:lastRenderedPageBreak/>
        <w:t xml:space="preserve">сочетание в процессе вокально-хоровых упражнений коллективного пения с индивидуальным опросом отдельных </w:t>
      </w:r>
      <w:r w:rsidR="00E45D8D" w:rsidRPr="0098489A">
        <w:rPr>
          <w:rFonts w:ascii="Times New Roman" w:eastAsia="Times New Roman" w:hAnsi="Times New Roman"/>
          <w:sz w:val="24"/>
          <w:szCs w:val="24"/>
        </w:rPr>
        <w:t>ребят</w:t>
      </w:r>
      <w:r w:rsidRPr="0098489A">
        <w:rPr>
          <w:rFonts w:ascii="Times New Roman" w:eastAsia="Times New Roman" w:hAnsi="Times New Roman"/>
          <w:sz w:val="24"/>
          <w:szCs w:val="24"/>
        </w:rPr>
        <w:t>.</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В практике существуют две группы музыкально-певческих упражнений.</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Первая группа – упражнения, которые последовательно и в определенной системе осуществляют накопление вокально-хоровых навыков. Они не связаны с изучаемым певческим материалом. В таких упражнениях («Эстафета», «Канон», «</w:t>
      </w:r>
      <w:r w:rsidRPr="0098489A">
        <w:rPr>
          <w:rFonts w:ascii="Times New Roman" w:eastAsia="Times New Roman" w:hAnsi="Times New Roman" w:cs="Times New Roman"/>
          <w:bCs/>
          <w:sz w:val="24"/>
          <w:szCs w:val="24"/>
        </w:rPr>
        <w:t xml:space="preserve">Мальчик и пальчик» </w:t>
      </w:r>
      <w:r w:rsidRPr="0098489A">
        <w:rPr>
          <w:rFonts w:ascii="Times New Roman" w:eastAsia="Times New Roman" w:hAnsi="Times New Roman" w:cs="Times New Roman"/>
          <w:sz w:val="24"/>
          <w:szCs w:val="24"/>
        </w:rPr>
        <w:t>и др.) постепенно формируются навыки широкого дыхания, чистого унисона, протяжного, напевного звука, точного интонирования тона и полутона и т. д.</w:t>
      </w:r>
    </w:p>
    <w:p w:rsidR="00FC49E6" w:rsidRPr="0098489A" w:rsidRDefault="00E45D8D"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Музыкальные руководители</w:t>
      </w:r>
      <w:r w:rsidR="00FC49E6" w:rsidRPr="0098489A">
        <w:rPr>
          <w:rFonts w:ascii="Times New Roman" w:eastAsia="Times New Roman" w:hAnsi="Times New Roman" w:cs="Times New Roman"/>
          <w:sz w:val="24"/>
          <w:szCs w:val="24"/>
        </w:rPr>
        <w:t xml:space="preserve"> и хормейстеры подбирают и составляют специальные </w:t>
      </w:r>
      <w:proofErr w:type="spellStart"/>
      <w:r w:rsidR="00FC49E6" w:rsidRPr="0098489A">
        <w:rPr>
          <w:rFonts w:ascii="Times New Roman" w:eastAsia="Times New Roman" w:hAnsi="Times New Roman" w:cs="Times New Roman"/>
          <w:sz w:val="24"/>
          <w:szCs w:val="24"/>
        </w:rPr>
        <w:t>попевки</w:t>
      </w:r>
      <w:proofErr w:type="spellEnd"/>
      <w:r w:rsidR="00FC49E6" w:rsidRPr="0098489A">
        <w:rPr>
          <w:rFonts w:ascii="Times New Roman" w:eastAsia="Times New Roman" w:hAnsi="Times New Roman" w:cs="Times New Roman"/>
          <w:sz w:val="24"/>
          <w:szCs w:val="24"/>
        </w:rPr>
        <w:t xml:space="preserve">-упражнения, учитывая особенности своих </w:t>
      </w:r>
      <w:r w:rsidRPr="0098489A">
        <w:rPr>
          <w:rFonts w:ascii="Times New Roman" w:eastAsia="Times New Roman" w:hAnsi="Times New Roman" w:cs="Times New Roman"/>
          <w:sz w:val="24"/>
          <w:szCs w:val="24"/>
        </w:rPr>
        <w:t>детей</w:t>
      </w:r>
      <w:r w:rsidR="00FC49E6" w:rsidRPr="0098489A">
        <w:rPr>
          <w:rFonts w:ascii="Times New Roman" w:eastAsia="Times New Roman" w:hAnsi="Times New Roman" w:cs="Times New Roman"/>
          <w:sz w:val="24"/>
          <w:szCs w:val="24"/>
        </w:rPr>
        <w:t xml:space="preserve">. При этом важно помнить, что обязательными компонентами упражнений должны быть: повторность, определенная организация и целенаправленность на улучшение качества голосообразования. Сущность вокального упражнения определяют два последних из них. Любое вокальное упражнение превратится в бесполезное повторение, если оно не будет специально организовано в соответствии с конкретно поставленной целью. Так, различные звуки в пределах диапазона можно петь отдельно, бессистемно много раз. Но от этого их звучание не выравнивается. Когда же отдельные звуки сочетаются в последовательности (по три-пять звуков) и исполняются связно, напевно на какой-либо слог, то такие упражнения будут способствовать выравниванию звучания голоса. А. </w:t>
      </w:r>
      <w:proofErr w:type="spellStart"/>
      <w:r w:rsidR="00FC49E6" w:rsidRPr="0098489A">
        <w:rPr>
          <w:rFonts w:ascii="Times New Roman" w:eastAsia="Times New Roman" w:hAnsi="Times New Roman" w:cs="Times New Roman"/>
          <w:sz w:val="24"/>
          <w:szCs w:val="24"/>
        </w:rPr>
        <w:t>Менабени</w:t>
      </w:r>
      <w:proofErr w:type="spellEnd"/>
      <w:r w:rsidR="00FC49E6" w:rsidRPr="0098489A">
        <w:rPr>
          <w:rFonts w:ascii="Times New Roman" w:eastAsia="Times New Roman" w:hAnsi="Times New Roman" w:cs="Times New Roman"/>
          <w:sz w:val="24"/>
          <w:szCs w:val="24"/>
        </w:rPr>
        <w:t xml:space="preserve"> предлагает ряд полезных рекомендаций при отборе упражнений для данной группы:</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1. Упражнения должны быть простыми по мелодическому и ритмическому рисунку, легко запоминаться.</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2. Пение не может совсем не выражать никаких эмоций, поэтому даже при пении упражнений необходимо стремиться к определенной эмоциональной окраске голоса. Пение лучше ассоциировать с радостным настроением, поэтому упражнения чаще даются детям в мажоре («</w:t>
      </w:r>
      <w:r w:rsidRPr="0098489A">
        <w:rPr>
          <w:rFonts w:ascii="Times New Roman" w:eastAsia="Times New Roman" w:hAnsi="Times New Roman" w:cs="Times New Roman"/>
          <w:bCs/>
          <w:sz w:val="24"/>
          <w:szCs w:val="24"/>
        </w:rPr>
        <w:t xml:space="preserve">Счастье», </w:t>
      </w:r>
      <w:r w:rsidRPr="0098489A">
        <w:rPr>
          <w:rFonts w:ascii="Times New Roman" w:eastAsia="Times New Roman" w:hAnsi="Times New Roman" w:cs="Times New Roman"/>
          <w:sz w:val="24"/>
          <w:szCs w:val="24"/>
        </w:rPr>
        <w:t>«</w:t>
      </w:r>
      <w:r w:rsidRPr="0098489A">
        <w:rPr>
          <w:rFonts w:ascii="Times New Roman" w:eastAsia="Times New Roman" w:hAnsi="Times New Roman" w:cs="Times New Roman"/>
          <w:bCs/>
          <w:sz w:val="24"/>
          <w:szCs w:val="24"/>
        </w:rPr>
        <w:t>Да и нет», «Я хороший</w:t>
      </w:r>
      <w:r w:rsidRPr="0098489A">
        <w:rPr>
          <w:rFonts w:ascii="Times New Roman" w:eastAsia="Times New Roman" w:hAnsi="Times New Roman" w:cs="Times New Roman"/>
          <w:sz w:val="24"/>
          <w:szCs w:val="24"/>
        </w:rPr>
        <w:t>», «</w:t>
      </w:r>
      <w:r w:rsidRPr="0098489A">
        <w:rPr>
          <w:rFonts w:ascii="Times New Roman" w:eastAsia="Times New Roman" w:hAnsi="Times New Roman" w:cs="Times New Roman"/>
          <w:bCs/>
          <w:sz w:val="24"/>
          <w:szCs w:val="24"/>
        </w:rPr>
        <w:t>Только смеяться</w:t>
      </w:r>
      <w:r w:rsidRPr="0098489A">
        <w:rPr>
          <w:rFonts w:ascii="Times New Roman" w:eastAsia="Times New Roman" w:hAnsi="Times New Roman" w:cs="Times New Roman"/>
          <w:sz w:val="24"/>
          <w:szCs w:val="24"/>
        </w:rPr>
        <w:t>», «</w:t>
      </w:r>
      <w:r w:rsidRPr="0098489A">
        <w:rPr>
          <w:rFonts w:ascii="Times New Roman" w:eastAsia="Times New Roman" w:hAnsi="Times New Roman" w:cs="Times New Roman"/>
          <w:bCs/>
          <w:sz w:val="24"/>
          <w:szCs w:val="24"/>
        </w:rPr>
        <w:t xml:space="preserve">Иностранец», </w:t>
      </w:r>
      <w:r w:rsidRPr="0098489A">
        <w:rPr>
          <w:rFonts w:ascii="Times New Roman" w:eastAsia="Times New Roman" w:hAnsi="Times New Roman" w:cs="Times New Roman"/>
          <w:sz w:val="24"/>
          <w:szCs w:val="24"/>
        </w:rPr>
        <w:t xml:space="preserve"> «</w:t>
      </w:r>
      <w:r w:rsidRPr="0098489A">
        <w:rPr>
          <w:rFonts w:ascii="Times New Roman" w:eastAsia="Times New Roman" w:hAnsi="Times New Roman" w:cs="Times New Roman"/>
          <w:bCs/>
          <w:sz w:val="24"/>
          <w:szCs w:val="24"/>
        </w:rPr>
        <w:t xml:space="preserve">Испорченный телевизор», </w:t>
      </w:r>
      <w:r w:rsidRPr="0098489A">
        <w:rPr>
          <w:rFonts w:ascii="Times New Roman" w:eastAsia="Times New Roman" w:hAnsi="Times New Roman" w:cs="Times New Roman"/>
          <w:sz w:val="24"/>
          <w:szCs w:val="24"/>
        </w:rPr>
        <w:t>«Баба Яга» и др.)</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3. В начале обучения упражнения исполняются в спокойном, медленном темпе, в дальнейшем темп может меняться в зависимости от методических целей. При развитии подвижности голоса, по мере освоения навыков, темп упражнения убыстряется.</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4. Упражнения обычно располагаются в виде модулирующей секвенции по полутонам вверх и вниз.</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 xml:space="preserve">5. В начале обучения при введении нового упражнения его мелодию можно поддерживать аккомпанементом. Как только интонация у учеников станет устойчивой, </w:t>
      </w:r>
      <w:r w:rsidRPr="0098489A">
        <w:rPr>
          <w:rFonts w:ascii="Times New Roman" w:eastAsia="Times New Roman" w:hAnsi="Times New Roman" w:cs="Times New Roman"/>
          <w:sz w:val="24"/>
          <w:szCs w:val="24"/>
        </w:rPr>
        <w:lastRenderedPageBreak/>
        <w:t>необходимо оставлять одну гармоническую поддержку. Далее очень полезно для выработки четкой координации между слухом и голосом, для закрепления и совершенствования навыков развитости мелодического слуха петь упражнения без сопровождения инструмента с предварительной ладовой настройкой (</w:t>
      </w:r>
      <w:r w:rsidRPr="0098489A">
        <w:rPr>
          <w:rFonts w:ascii="Times New Roman" w:eastAsia="Times New Roman" w:hAnsi="Times New Roman" w:cs="Times New Roman"/>
          <w:color w:val="000000"/>
          <w:sz w:val="24"/>
          <w:szCs w:val="24"/>
          <w:shd w:val="clear" w:color="FFFFFF" w:fill="FFFFFF"/>
        </w:rPr>
        <w:t>«</w:t>
      </w:r>
      <w:proofErr w:type="gramStart"/>
      <w:r w:rsidRPr="0098489A">
        <w:rPr>
          <w:rFonts w:ascii="Times New Roman" w:eastAsia="Times New Roman" w:hAnsi="Times New Roman" w:cs="Times New Roman"/>
          <w:color w:val="000000"/>
          <w:sz w:val="24"/>
          <w:szCs w:val="24"/>
          <w:shd w:val="clear" w:color="FFFFFF" w:fill="FFFFFF"/>
        </w:rPr>
        <w:t>Мелодическая</w:t>
      </w:r>
      <w:proofErr w:type="gramEnd"/>
      <w:r w:rsidRPr="0098489A">
        <w:rPr>
          <w:rFonts w:ascii="Times New Roman" w:eastAsia="Times New Roman" w:hAnsi="Times New Roman" w:cs="Times New Roman"/>
          <w:color w:val="000000"/>
          <w:sz w:val="24"/>
          <w:szCs w:val="24"/>
          <w:shd w:val="clear" w:color="FFFFFF" w:fill="FFFFFF"/>
        </w:rPr>
        <w:t xml:space="preserve"> угадай-ка»</w:t>
      </w:r>
      <w:r w:rsidRPr="0098489A">
        <w:rPr>
          <w:rFonts w:ascii="Times New Roman" w:eastAsia="Times New Roman" w:hAnsi="Times New Roman" w:cs="Times New Roman"/>
          <w:sz w:val="24"/>
          <w:szCs w:val="24"/>
        </w:rPr>
        <w:t>).</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 xml:space="preserve">6. Начальные упражнения на центральном участке диапазона должны петься ровным по силе звуком </w:t>
      </w:r>
      <w:proofErr w:type="spellStart"/>
      <w:r w:rsidRPr="0098489A">
        <w:rPr>
          <w:rFonts w:ascii="Times New Roman" w:eastAsia="Times New Roman" w:hAnsi="Times New Roman" w:cs="Times New Roman"/>
          <w:sz w:val="24"/>
          <w:szCs w:val="24"/>
        </w:rPr>
        <w:t>mf</w:t>
      </w:r>
      <w:proofErr w:type="spellEnd"/>
      <w:r w:rsidRPr="0098489A">
        <w:rPr>
          <w:rFonts w:ascii="Times New Roman" w:eastAsia="Times New Roman" w:hAnsi="Times New Roman" w:cs="Times New Roman"/>
          <w:sz w:val="24"/>
          <w:szCs w:val="24"/>
        </w:rPr>
        <w:t xml:space="preserve">. Пение упражнений следует начинать </w:t>
      </w:r>
      <w:proofErr w:type="gramStart"/>
      <w:r w:rsidRPr="0098489A">
        <w:rPr>
          <w:rFonts w:ascii="Times New Roman" w:eastAsia="Times New Roman" w:hAnsi="Times New Roman" w:cs="Times New Roman"/>
          <w:sz w:val="24"/>
          <w:szCs w:val="24"/>
        </w:rPr>
        <w:t>с</w:t>
      </w:r>
      <w:proofErr w:type="gramEnd"/>
      <w:r w:rsidRPr="0098489A">
        <w:rPr>
          <w:rFonts w:ascii="Times New Roman" w:eastAsia="Times New Roman" w:hAnsi="Times New Roman" w:cs="Times New Roman"/>
          <w:sz w:val="24"/>
          <w:szCs w:val="24"/>
        </w:rPr>
        <w:t xml:space="preserve"> наиболее естественно, красиво</w:t>
      </w:r>
      <w:bookmarkStart w:id="0" w:name="_GoBack"/>
      <w:bookmarkEnd w:id="0"/>
      <w:r w:rsidRPr="0098489A">
        <w:rPr>
          <w:rFonts w:ascii="Times New Roman" w:eastAsia="Times New Roman" w:hAnsi="Times New Roman" w:cs="Times New Roman"/>
          <w:sz w:val="24"/>
          <w:szCs w:val="24"/>
        </w:rPr>
        <w:t xml:space="preserve"> и </w:t>
      </w:r>
      <w:proofErr w:type="gramStart"/>
      <w:r w:rsidRPr="0098489A">
        <w:rPr>
          <w:rFonts w:ascii="Times New Roman" w:eastAsia="Times New Roman" w:hAnsi="Times New Roman" w:cs="Times New Roman"/>
          <w:sz w:val="24"/>
          <w:szCs w:val="24"/>
        </w:rPr>
        <w:t>без</w:t>
      </w:r>
      <w:proofErr w:type="gramEnd"/>
      <w:r w:rsidRPr="0098489A">
        <w:rPr>
          <w:rFonts w:ascii="Times New Roman" w:eastAsia="Times New Roman" w:hAnsi="Times New Roman" w:cs="Times New Roman"/>
          <w:sz w:val="24"/>
          <w:szCs w:val="24"/>
        </w:rPr>
        <w:t xml:space="preserve"> напряжения звучащих нот в диапазоне певца, так называемых примарных звуков. Обычно это ноты в среднем отделе диапазона детских голосов (фа – ля</w:t>
      </w:r>
      <w:r w:rsidR="009C2FF3">
        <w:rPr>
          <w:rFonts w:ascii="Times New Roman" w:eastAsia="Times New Roman" w:hAnsi="Times New Roman" w:cs="Times New Roman"/>
          <w:sz w:val="24"/>
          <w:szCs w:val="24"/>
        </w:rPr>
        <w:t xml:space="preserve"> </w:t>
      </w:r>
      <w:r w:rsidRPr="0098489A">
        <w:rPr>
          <w:rFonts w:ascii="Times New Roman" w:eastAsia="Times New Roman" w:hAnsi="Times New Roman" w:cs="Times New Roman"/>
          <w:sz w:val="24"/>
          <w:szCs w:val="24"/>
        </w:rPr>
        <w:t>1, си</w:t>
      </w:r>
      <w:proofErr w:type="gramStart"/>
      <w:r w:rsidRPr="0098489A">
        <w:rPr>
          <w:rFonts w:ascii="Times New Roman" w:eastAsia="Times New Roman" w:hAnsi="Times New Roman" w:cs="Times New Roman"/>
          <w:sz w:val="24"/>
          <w:szCs w:val="24"/>
        </w:rPr>
        <w:t>1</w:t>
      </w:r>
      <w:proofErr w:type="gramEnd"/>
      <w:r w:rsidRPr="0098489A">
        <w:rPr>
          <w:rFonts w:ascii="Times New Roman" w:eastAsia="Times New Roman" w:hAnsi="Times New Roman" w:cs="Times New Roman"/>
          <w:sz w:val="24"/>
          <w:szCs w:val="24"/>
        </w:rPr>
        <w:t>); постепенно объем звуков увеличивается до всего диапазона голоса («Музыкальная сказка»). Крайние, предельные звуки диапазона вовлекаются только на более поздних этапах обучения, их лучше у детей не касаться. Формирование крайних нижних и верхних звуков может идти только на базе хорошо звучащей середины, поэтому, прежде всего, укрепляется средний участок диапазона.</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Важная роль в таких упражнениях принадлежит определенной системе: от элементарного овладения основными вокально-хоровыми навыками к их более тонким проявлениям.</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 xml:space="preserve">Вторая группа упражнений составляется из трудных фрагментов разучиваемых </w:t>
      </w:r>
      <w:r w:rsidR="00E45D8D" w:rsidRPr="0098489A">
        <w:rPr>
          <w:rFonts w:ascii="Times New Roman" w:eastAsia="Times New Roman" w:hAnsi="Times New Roman" w:cs="Times New Roman"/>
          <w:sz w:val="24"/>
          <w:szCs w:val="24"/>
        </w:rPr>
        <w:t>песен</w:t>
      </w:r>
      <w:r w:rsidRPr="0098489A">
        <w:rPr>
          <w:rFonts w:ascii="Times New Roman" w:eastAsia="Times New Roman" w:hAnsi="Times New Roman" w:cs="Times New Roman"/>
          <w:sz w:val="24"/>
          <w:szCs w:val="24"/>
        </w:rPr>
        <w:t xml:space="preserve">. Такие упражнения предшествуют разучиванию и имеют достаточно узкую задачу: подготовить </w:t>
      </w:r>
      <w:r w:rsidR="00E45D8D" w:rsidRPr="0098489A">
        <w:rPr>
          <w:rFonts w:ascii="Times New Roman" w:eastAsia="Times New Roman" w:hAnsi="Times New Roman" w:cs="Times New Roman"/>
          <w:sz w:val="24"/>
          <w:szCs w:val="24"/>
        </w:rPr>
        <w:t>дошкольников</w:t>
      </w:r>
      <w:r w:rsidRPr="0098489A">
        <w:rPr>
          <w:rFonts w:ascii="Times New Roman" w:eastAsia="Times New Roman" w:hAnsi="Times New Roman" w:cs="Times New Roman"/>
          <w:sz w:val="24"/>
          <w:szCs w:val="24"/>
        </w:rPr>
        <w:t xml:space="preserve"> к усвоению нового наиболее сложного материала в песне. Этот вид упражнений представляет собой отдельные фразы из песен, заключающие в себе определённые трудности («</w:t>
      </w:r>
      <w:r w:rsidRPr="0098489A">
        <w:rPr>
          <w:rFonts w:ascii="Times New Roman" w:eastAsia="Times New Roman" w:hAnsi="Times New Roman" w:cs="Times New Roman"/>
          <w:bCs/>
          <w:sz w:val="24"/>
          <w:szCs w:val="24"/>
        </w:rPr>
        <w:t xml:space="preserve">Иностранец», </w:t>
      </w:r>
      <w:r w:rsidRPr="0098489A">
        <w:rPr>
          <w:rFonts w:ascii="Times New Roman" w:eastAsia="Times New Roman" w:hAnsi="Times New Roman" w:cs="Times New Roman"/>
          <w:sz w:val="24"/>
          <w:szCs w:val="24"/>
        </w:rPr>
        <w:t xml:space="preserve">  «</w:t>
      </w:r>
      <w:r w:rsidRPr="0098489A">
        <w:rPr>
          <w:rFonts w:ascii="Times New Roman" w:eastAsia="Times New Roman" w:hAnsi="Times New Roman" w:cs="Times New Roman"/>
          <w:bCs/>
          <w:sz w:val="24"/>
          <w:szCs w:val="24"/>
        </w:rPr>
        <w:t xml:space="preserve">Испорченный телевизор», </w:t>
      </w:r>
      <w:r w:rsidRPr="0098489A">
        <w:rPr>
          <w:rFonts w:ascii="Times New Roman" w:eastAsia="Times New Roman" w:hAnsi="Times New Roman" w:cs="Times New Roman"/>
          <w:color w:val="000000"/>
          <w:sz w:val="24"/>
          <w:szCs w:val="24"/>
          <w:shd w:val="clear" w:color="FFFFFF" w:fill="FFFFFF"/>
        </w:rPr>
        <w:t xml:space="preserve"> «Угадай, сколько звуков»,</w:t>
      </w:r>
      <w:r w:rsidRPr="0098489A">
        <w:rPr>
          <w:rFonts w:ascii="Times New Roman" w:eastAsia="Times New Roman" w:hAnsi="Times New Roman" w:cs="Times New Roman"/>
          <w:b/>
          <w:color w:val="000000"/>
          <w:sz w:val="24"/>
          <w:szCs w:val="24"/>
          <w:shd w:val="clear" w:color="FFFFFF" w:fill="FFFFFF"/>
        </w:rPr>
        <w:t xml:space="preserve"> </w:t>
      </w:r>
      <w:r w:rsidRPr="0098489A">
        <w:rPr>
          <w:rFonts w:ascii="Times New Roman" w:eastAsia="Times New Roman" w:hAnsi="Times New Roman" w:cs="Times New Roman"/>
          <w:color w:val="000000"/>
          <w:sz w:val="24"/>
          <w:szCs w:val="24"/>
          <w:shd w:val="clear" w:color="FFFFFF" w:fill="FFFFFF"/>
        </w:rPr>
        <w:t xml:space="preserve">«Найди исчезнувшую нотку», </w:t>
      </w:r>
      <w:r w:rsidRPr="0098489A">
        <w:rPr>
          <w:rFonts w:ascii="Times New Roman" w:eastAsia="Times New Roman" w:hAnsi="Times New Roman" w:cs="Times New Roman"/>
          <w:sz w:val="24"/>
          <w:szCs w:val="24"/>
        </w:rPr>
        <w:t>ролевая игра «Музыкальная сказка»). Отрывки из песен выделяются для специальной работы и поются на слоги, на отдельные гласные, а также различными другими приёмами, используемыми в зависимости от трудностей той или иной фразы (высокая тесситура, трудный текст).</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Важно, чтобы у учащихся воспитывалось сознательное отношение ко всем упражнениям.</w:t>
      </w:r>
    </w:p>
    <w:p w:rsidR="00FC49E6" w:rsidRPr="0098489A" w:rsidRDefault="00FC49E6" w:rsidP="0098489A">
      <w:pPr>
        <w:spacing w:after="0" w:line="360" w:lineRule="auto"/>
        <w:ind w:firstLine="1276"/>
        <w:jc w:val="both"/>
        <w:rPr>
          <w:rFonts w:ascii="Times New Roman" w:eastAsia="Times New Roman" w:hAnsi="Times New Roman" w:cs="Times New Roman"/>
          <w:sz w:val="24"/>
          <w:szCs w:val="24"/>
        </w:rPr>
      </w:pPr>
      <w:r w:rsidRPr="0098489A">
        <w:rPr>
          <w:rFonts w:ascii="Times New Roman" w:eastAsia="Times New Roman" w:hAnsi="Times New Roman" w:cs="Times New Roman"/>
          <w:sz w:val="24"/>
          <w:szCs w:val="24"/>
        </w:rPr>
        <w:t xml:space="preserve">В процессе сложной и кропотливой </w:t>
      </w:r>
      <w:r w:rsidR="00E45D8D" w:rsidRPr="0098489A">
        <w:rPr>
          <w:rFonts w:ascii="Times New Roman" w:eastAsia="Times New Roman" w:hAnsi="Times New Roman" w:cs="Times New Roman"/>
          <w:sz w:val="24"/>
          <w:szCs w:val="24"/>
        </w:rPr>
        <w:t>певческой деятельности</w:t>
      </w:r>
      <w:r w:rsidRPr="0098489A">
        <w:rPr>
          <w:rFonts w:ascii="Times New Roman" w:eastAsia="Times New Roman" w:hAnsi="Times New Roman" w:cs="Times New Roman"/>
          <w:sz w:val="24"/>
          <w:szCs w:val="24"/>
        </w:rPr>
        <w:t xml:space="preserve"> у </w:t>
      </w:r>
      <w:r w:rsidR="00E45D8D" w:rsidRPr="0098489A">
        <w:rPr>
          <w:rFonts w:ascii="Times New Roman" w:eastAsia="Times New Roman" w:hAnsi="Times New Roman" w:cs="Times New Roman"/>
          <w:sz w:val="24"/>
          <w:szCs w:val="24"/>
        </w:rPr>
        <w:t>старших дошкольников</w:t>
      </w:r>
      <w:r w:rsidRPr="0098489A">
        <w:rPr>
          <w:rFonts w:ascii="Times New Roman" w:eastAsia="Times New Roman" w:hAnsi="Times New Roman" w:cs="Times New Roman"/>
          <w:sz w:val="24"/>
          <w:szCs w:val="24"/>
        </w:rPr>
        <w:t>:</w:t>
      </w:r>
    </w:p>
    <w:p w:rsidR="00FC49E6" w:rsidRPr="0098489A" w:rsidRDefault="00FC49E6" w:rsidP="0098489A">
      <w:pPr>
        <w:pStyle w:val="6"/>
        <w:numPr>
          <w:ilvl w:val="0"/>
          <w:numId w:val="4"/>
        </w:numPr>
        <w:spacing w:after="0" w:line="360" w:lineRule="auto"/>
        <w:ind w:left="0" w:firstLine="1276"/>
        <w:jc w:val="both"/>
        <w:rPr>
          <w:rFonts w:ascii="Times New Roman" w:eastAsia="Times New Roman" w:hAnsi="Times New Roman"/>
          <w:sz w:val="24"/>
          <w:szCs w:val="24"/>
        </w:rPr>
      </w:pPr>
      <w:r w:rsidRPr="0098489A">
        <w:rPr>
          <w:rFonts w:ascii="Times New Roman" w:eastAsia="Times New Roman" w:hAnsi="Times New Roman"/>
          <w:sz w:val="24"/>
          <w:szCs w:val="24"/>
        </w:rPr>
        <w:t>вырабатываются навыки певческого дыхания в связи с воспитанием напевности и лёгкости звучания детского голоса;</w:t>
      </w:r>
    </w:p>
    <w:p w:rsidR="00FC49E6" w:rsidRPr="0098489A" w:rsidRDefault="00FC49E6" w:rsidP="0098489A">
      <w:pPr>
        <w:pStyle w:val="6"/>
        <w:numPr>
          <w:ilvl w:val="0"/>
          <w:numId w:val="4"/>
        </w:numPr>
        <w:spacing w:after="0" w:line="360" w:lineRule="auto"/>
        <w:ind w:left="0" w:firstLine="1276"/>
        <w:jc w:val="both"/>
        <w:rPr>
          <w:rFonts w:ascii="Times New Roman" w:eastAsia="Times New Roman" w:hAnsi="Times New Roman"/>
          <w:sz w:val="24"/>
          <w:szCs w:val="24"/>
        </w:rPr>
      </w:pPr>
      <w:r w:rsidRPr="0098489A">
        <w:rPr>
          <w:rFonts w:ascii="Times New Roman" w:eastAsia="Times New Roman" w:hAnsi="Times New Roman"/>
          <w:sz w:val="24"/>
          <w:szCs w:val="24"/>
        </w:rPr>
        <w:t>вырабатываются навыки отчётливой артикуляции звуков;</w:t>
      </w:r>
    </w:p>
    <w:p w:rsidR="00FC49E6" w:rsidRPr="0098489A" w:rsidRDefault="00FC49E6" w:rsidP="0098489A">
      <w:pPr>
        <w:pStyle w:val="6"/>
        <w:numPr>
          <w:ilvl w:val="0"/>
          <w:numId w:val="4"/>
        </w:numPr>
        <w:spacing w:after="0" w:line="360" w:lineRule="auto"/>
        <w:ind w:left="0" w:firstLine="1276"/>
        <w:jc w:val="both"/>
        <w:rPr>
          <w:rFonts w:ascii="Times New Roman" w:eastAsia="Times New Roman" w:hAnsi="Times New Roman"/>
          <w:sz w:val="24"/>
          <w:szCs w:val="24"/>
        </w:rPr>
      </w:pPr>
      <w:r w:rsidRPr="0098489A">
        <w:rPr>
          <w:rFonts w:ascii="Times New Roman" w:eastAsia="Times New Roman" w:hAnsi="Times New Roman"/>
          <w:sz w:val="24"/>
          <w:szCs w:val="24"/>
        </w:rPr>
        <w:t>идёт работа над унисоном;</w:t>
      </w:r>
    </w:p>
    <w:p w:rsidR="00FC49E6" w:rsidRPr="0098489A" w:rsidRDefault="00FC49E6" w:rsidP="0098489A">
      <w:pPr>
        <w:pStyle w:val="6"/>
        <w:numPr>
          <w:ilvl w:val="0"/>
          <w:numId w:val="4"/>
        </w:numPr>
        <w:spacing w:after="0" w:line="360" w:lineRule="auto"/>
        <w:ind w:left="0" w:firstLine="1276"/>
        <w:jc w:val="both"/>
        <w:rPr>
          <w:rFonts w:ascii="Times New Roman" w:eastAsia="Times New Roman" w:hAnsi="Times New Roman"/>
          <w:sz w:val="24"/>
          <w:szCs w:val="24"/>
        </w:rPr>
      </w:pPr>
      <w:r w:rsidRPr="0098489A">
        <w:rPr>
          <w:rFonts w:ascii="Times New Roman" w:eastAsia="Times New Roman" w:hAnsi="Times New Roman"/>
          <w:sz w:val="24"/>
          <w:szCs w:val="24"/>
        </w:rPr>
        <w:t xml:space="preserve">происходит обучение плавному и отрывистому характеру </w:t>
      </w:r>
      <w:proofErr w:type="spellStart"/>
      <w:r w:rsidRPr="0098489A">
        <w:rPr>
          <w:rFonts w:ascii="Times New Roman" w:eastAsia="Times New Roman" w:hAnsi="Times New Roman"/>
          <w:sz w:val="24"/>
          <w:szCs w:val="24"/>
        </w:rPr>
        <w:t>звуковедения</w:t>
      </w:r>
      <w:proofErr w:type="spellEnd"/>
      <w:r w:rsidRPr="0098489A">
        <w:rPr>
          <w:rFonts w:ascii="Times New Roman" w:eastAsia="Times New Roman" w:hAnsi="Times New Roman"/>
          <w:sz w:val="24"/>
          <w:szCs w:val="24"/>
        </w:rPr>
        <w:t>;</w:t>
      </w:r>
    </w:p>
    <w:p w:rsidR="00FC49E6" w:rsidRPr="0098489A" w:rsidRDefault="00FC49E6" w:rsidP="0098489A">
      <w:pPr>
        <w:pStyle w:val="6"/>
        <w:numPr>
          <w:ilvl w:val="0"/>
          <w:numId w:val="4"/>
        </w:numPr>
        <w:spacing w:after="0" w:line="360" w:lineRule="auto"/>
        <w:ind w:left="0" w:firstLine="1276"/>
        <w:jc w:val="both"/>
        <w:rPr>
          <w:rFonts w:ascii="Times New Roman" w:eastAsia="Times New Roman" w:hAnsi="Times New Roman"/>
          <w:sz w:val="24"/>
          <w:szCs w:val="24"/>
        </w:rPr>
      </w:pPr>
      <w:r w:rsidRPr="0098489A">
        <w:rPr>
          <w:rFonts w:ascii="Times New Roman" w:eastAsia="Times New Roman" w:hAnsi="Times New Roman"/>
          <w:sz w:val="24"/>
          <w:szCs w:val="24"/>
        </w:rPr>
        <w:lastRenderedPageBreak/>
        <w:t>выравнивается звучание голоса на всём диапазоне путём округления гласных;</w:t>
      </w:r>
    </w:p>
    <w:p w:rsidR="00FC49E6" w:rsidRPr="0098489A" w:rsidRDefault="00FC49E6" w:rsidP="0098489A">
      <w:pPr>
        <w:pStyle w:val="6"/>
        <w:numPr>
          <w:ilvl w:val="0"/>
          <w:numId w:val="5"/>
        </w:numPr>
        <w:spacing w:after="0" w:line="360" w:lineRule="auto"/>
        <w:ind w:left="0" w:firstLine="1276"/>
        <w:jc w:val="both"/>
        <w:rPr>
          <w:rFonts w:ascii="Times New Roman" w:eastAsia="Times New Roman" w:hAnsi="Times New Roman"/>
          <w:sz w:val="24"/>
          <w:szCs w:val="24"/>
        </w:rPr>
      </w:pPr>
      <w:r w:rsidRPr="0098489A">
        <w:rPr>
          <w:rFonts w:ascii="Times New Roman" w:eastAsia="Times New Roman" w:hAnsi="Times New Roman"/>
          <w:sz w:val="24"/>
          <w:szCs w:val="24"/>
        </w:rPr>
        <w:t>идёт обучение распеву одного гласного на двух или нескольких звуках;</w:t>
      </w:r>
    </w:p>
    <w:p w:rsidR="00FC49E6" w:rsidRPr="0098489A" w:rsidRDefault="00FC49E6" w:rsidP="0098489A">
      <w:pPr>
        <w:pStyle w:val="6"/>
        <w:spacing w:after="0" w:line="360" w:lineRule="auto"/>
        <w:ind w:left="0" w:firstLine="1276"/>
        <w:jc w:val="both"/>
        <w:rPr>
          <w:rFonts w:ascii="Times New Roman" w:eastAsia="Times New Roman" w:hAnsi="Times New Roman"/>
          <w:color w:val="FF0000"/>
          <w:sz w:val="24"/>
          <w:szCs w:val="24"/>
        </w:rPr>
      </w:pPr>
      <w:r w:rsidRPr="0098489A">
        <w:rPr>
          <w:rFonts w:ascii="Times New Roman" w:hAnsi="Times New Roman"/>
          <w:sz w:val="24"/>
          <w:szCs w:val="24"/>
        </w:rPr>
        <w:t>Таким образом,</w:t>
      </w:r>
      <w:r w:rsidRPr="0098489A">
        <w:rPr>
          <w:rFonts w:ascii="Times New Roman" w:hAnsi="Times New Roman"/>
          <w:color w:val="FF0000"/>
          <w:sz w:val="24"/>
          <w:szCs w:val="24"/>
        </w:rPr>
        <w:t xml:space="preserve"> </w:t>
      </w:r>
      <w:r w:rsidRPr="0098489A">
        <w:rPr>
          <w:rFonts w:ascii="Times New Roman" w:hAnsi="Times New Roman"/>
          <w:sz w:val="24"/>
          <w:szCs w:val="24"/>
        </w:rPr>
        <w:t xml:space="preserve">современные подходы к развитию у </w:t>
      </w:r>
      <w:r w:rsidR="00E45D8D" w:rsidRPr="0098489A">
        <w:rPr>
          <w:rFonts w:ascii="Times New Roman" w:hAnsi="Times New Roman"/>
          <w:sz w:val="24"/>
          <w:szCs w:val="24"/>
        </w:rPr>
        <w:t>стар</w:t>
      </w:r>
      <w:r w:rsidRPr="0098489A">
        <w:rPr>
          <w:rFonts w:ascii="Times New Roman" w:hAnsi="Times New Roman"/>
          <w:sz w:val="24"/>
          <w:szCs w:val="24"/>
        </w:rPr>
        <w:t xml:space="preserve">ших </w:t>
      </w:r>
      <w:r w:rsidR="00E45D8D" w:rsidRPr="0098489A">
        <w:rPr>
          <w:rFonts w:ascii="Times New Roman" w:hAnsi="Times New Roman"/>
          <w:sz w:val="24"/>
          <w:szCs w:val="24"/>
        </w:rPr>
        <w:t>до</w:t>
      </w:r>
      <w:r w:rsidRPr="0098489A">
        <w:rPr>
          <w:rFonts w:ascii="Times New Roman" w:hAnsi="Times New Roman"/>
          <w:sz w:val="24"/>
          <w:szCs w:val="24"/>
        </w:rPr>
        <w:t xml:space="preserve">школьников мелодического слуха в процессе обучения </w:t>
      </w:r>
      <w:r w:rsidRPr="0098489A">
        <w:rPr>
          <w:rFonts w:ascii="Times New Roman" w:eastAsia="Times New Roman" w:hAnsi="Times New Roman"/>
          <w:sz w:val="24"/>
          <w:szCs w:val="24"/>
        </w:rPr>
        <w:t xml:space="preserve">пению </w:t>
      </w:r>
      <w:r w:rsidRPr="0098489A">
        <w:rPr>
          <w:rFonts w:ascii="Times New Roman" w:hAnsi="Times New Roman"/>
          <w:sz w:val="24"/>
          <w:szCs w:val="24"/>
        </w:rPr>
        <w:t>требуют применения</w:t>
      </w:r>
      <w:r w:rsidRPr="0098489A">
        <w:rPr>
          <w:rFonts w:ascii="Times New Roman" w:eastAsia="Times New Roman" w:hAnsi="Times New Roman"/>
          <w:sz w:val="24"/>
          <w:szCs w:val="24"/>
        </w:rPr>
        <w:t xml:space="preserve"> </w:t>
      </w:r>
      <w:r w:rsidRPr="0098489A">
        <w:rPr>
          <w:rFonts w:ascii="Times New Roman" w:hAnsi="Times New Roman"/>
          <w:sz w:val="24"/>
          <w:szCs w:val="24"/>
        </w:rPr>
        <w:t xml:space="preserve">на </w:t>
      </w:r>
      <w:r w:rsidR="00E45D8D" w:rsidRPr="0098489A">
        <w:rPr>
          <w:rFonts w:ascii="Times New Roman" w:hAnsi="Times New Roman"/>
          <w:sz w:val="24"/>
          <w:szCs w:val="24"/>
        </w:rPr>
        <w:t>занятиях</w:t>
      </w:r>
      <w:r w:rsidRPr="0098489A">
        <w:rPr>
          <w:rFonts w:ascii="Times New Roman" w:hAnsi="Times New Roman"/>
          <w:sz w:val="24"/>
          <w:szCs w:val="24"/>
        </w:rPr>
        <w:t xml:space="preserve"> музыки различных методов и приемов с опорой на игровые элементы. </w:t>
      </w:r>
      <w:proofErr w:type="gramStart"/>
      <w:r w:rsidRPr="0098489A">
        <w:rPr>
          <w:rFonts w:ascii="Times New Roman" w:hAnsi="Times New Roman"/>
          <w:sz w:val="24"/>
          <w:szCs w:val="24"/>
        </w:rPr>
        <w:t xml:space="preserve">К ним относятся: метод упражнений и игр с применением звукоподражания (В.К. Белобородова, метод зрительных и слуховых ассоциаций (В.В. Кирюшин), метод дифференцированного обучения </w:t>
      </w:r>
      <w:r w:rsidRPr="0098489A">
        <w:rPr>
          <w:sz w:val="24"/>
          <w:szCs w:val="24"/>
        </w:rPr>
        <w:br/>
      </w:r>
      <w:r w:rsidRPr="0098489A">
        <w:rPr>
          <w:rFonts w:ascii="Times New Roman" w:hAnsi="Times New Roman"/>
          <w:sz w:val="24"/>
          <w:szCs w:val="24"/>
        </w:rPr>
        <w:t xml:space="preserve">(С. </w:t>
      </w:r>
      <w:proofErr w:type="spellStart"/>
      <w:r w:rsidRPr="0098489A">
        <w:rPr>
          <w:rFonts w:ascii="Times New Roman" w:hAnsi="Times New Roman"/>
          <w:sz w:val="24"/>
          <w:szCs w:val="24"/>
        </w:rPr>
        <w:t>Брандель</w:t>
      </w:r>
      <w:proofErr w:type="spellEnd"/>
      <w:r w:rsidRPr="0098489A">
        <w:rPr>
          <w:rFonts w:ascii="Times New Roman" w:hAnsi="Times New Roman"/>
          <w:sz w:val="24"/>
          <w:szCs w:val="24"/>
        </w:rPr>
        <w:t xml:space="preserve">), метод проблемного обучения через песенные импровизации (Л.В. Горюнова), прием зрительно-слуховой взаимосвязи, основанный на использовании картинок (А.Н. Зимина) и др. В процессе развития мелодического слуха на уроках музыки педагогу необходимо </w:t>
      </w:r>
      <w:r w:rsidRPr="0098489A">
        <w:rPr>
          <w:rFonts w:ascii="Times New Roman" w:eastAsia="Times New Roman" w:hAnsi="Times New Roman"/>
          <w:sz w:val="24"/>
          <w:szCs w:val="24"/>
        </w:rPr>
        <w:t xml:space="preserve">поддерживать сознательное </w:t>
      </w:r>
      <w:r w:rsidRPr="0098489A">
        <w:rPr>
          <w:rFonts w:ascii="Times New Roman" w:hAnsi="Times New Roman"/>
          <w:sz w:val="24"/>
          <w:szCs w:val="24"/>
        </w:rPr>
        <w:t>отношение</w:t>
      </w:r>
      <w:proofErr w:type="gramEnd"/>
      <w:r w:rsidRPr="0098489A">
        <w:rPr>
          <w:rFonts w:ascii="Times New Roman" w:hAnsi="Times New Roman"/>
          <w:sz w:val="24"/>
          <w:szCs w:val="24"/>
        </w:rPr>
        <w:t xml:space="preserve"> </w:t>
      </w:r>
      <w:r w:rsidRPr="0098489A">
        <w:rPr>
          <w:rFonts w:ascii="Times New Roman" w:eastAsia="Times New Roman" w:hAnsi="Times New Roman"/>
          <w:sz w:val="24"/>
          <w:szCs w:val="24"/>
        </w:rPr>
        <w:t>детей</w:t>
      </w:r>
      <w:r w:rsidRPr="0098489A">
        <w:rPr>
          <w:rFonts w:ascii="Times New Roman" w:hAnsi="Times New Roman"/>
          <w:sz w:val="24"/>
          <w:szCs w:val="24"/>
        </w:rPr>
        <w:t xml:space="preserve"> к игровым формам работы, способствовать повышению их активности и интереса к певческой </w:t>
      </w:r>
      <w:r w:rsidRPr="0098489A">
        <w:rPr>
          <w:rFonts w:ascii="Times New Roman" w:eastAsia="Times New Roman" w:hAnsi="Times New Roman"/>
          <w:sz w:val="24"/>
          <w:szCs w:val="24"/>
        </w:rPr>
        <w:t>деятельности.</w:t>
      </w:r>
    </w:p>
    <w:p w:rsidR="00FC49E6" w:rsidRDefault="00FC49E6" w:rsidP="0098489A">
      <w:pPr>
        <w:spacing w:after="0" w:line="360" w:lineRule="auto"/>
        <w:ind w:firstLine="1276"/>
        <w:jc w:val="both"/>
        <w:rPr>
          <w:rFonts w:ascii="Times New Roman" w:eastAsia="Times New Roman" w:hAnsi="Times New Roman"/>
          <w:sz w:val="24"/>
          <w:szCs w:val="24"/>
        </w:rPr>
      </w:pPr>
    </w:p>
    <w:p w:rsidR="0098489A" w:rsidRPr="006C2C85" w:rsidRDefault="0098489A" w:rsidP="0098489A">
      <w:pPr>
        <w:spacing w:after="0" w:line="360" w:lineRule="auto"/>
        <w:ind w:firstLine="1276"/>
        <w:jc w:val="both"/>
        <w:rPr>
          <w:rFonts w:ascii="Times New Roman" w:eastAsia="Times New Roman" w:hAnsi="Times New Roman"/>
          <w:b/>
          <w:sz w:val="24"/>
          <w:szCs w:val="24"/>
        </w:rPr>
      </w:pPr>
      <w:r w:rsidRPr="006C2C85">
        <w:rPr>
          <w:rFonts w:ascii="Times New Roman" w:eastAsia="Times New Roman" w:hAnsi="Times New Roman"/>
          <w:b/>
          <w:sz w:val="24"/>
          <w:szCs w:val="24"/>
        </w:rPr>
        <w:t>Список использованных источников:</w:t>
      </w:r>
    </w:p>
    <w:p w:rsidR="006C2C85" w:rsidRPr="006C2C85" w:rsidRDefault="006C2C85" w:rsidP="006C2C85">
      <w:pPr>
        <w:numPr>
          <w:ilvl w:val="1"/>
          <w:numId w:val="9"/>
        </w:numPr>
        <w:tabs>
          <w:tab w:val="num" w:pos="0"/>
        </w:tabs>
        <w:spacing w:after="0" w:line="360" w:lineRule="auto"/>
        <w:ind w:left="0" w:firstLine="709"/>
        <w:contextualSpacing/>
        <w:jc w:val="both"/>
        <w:rPr>
          <w:rFonts w:ascii="Times New Roman" w:hAnsi="Times New Roman"/>
          <w:sz w:val="24"/>
          <w:szCs w:val="24"/>
        </w:rPr>
      </w:pPr>
      <w:bookmarkStart w:id="1" w:name="_Ref464204493"/>
      <w:bookmarkStart w:id="2" w:name="_Ref464203735"/>
      <w:proofErr w:type="spellStart"/>
      <w:r w:rsidRPr="006C2C85">
        <w:rPr>
          <w:rFonts w:ascii="Times New Roman" w:hAnsi="Times New Roman"/>
          <w:sz w:val="24"/>
          <w:szCs w:val="24"/>
        </w:rPr>
        <w:t>Брандель</w:t>
      </w:r>
      <w:proofErr w:type="spellEnd"/>
      <w:r w:rsidRPr="006C2C85">
        <w:rPr>
          <w:rFonts w:ascii="Times New Roman" w:hAnsi="Times New Roman"/>
          <w:sz w:val="24"/>
          <w:szCs w:val="24"/>
        </w:rPr>
        <w:t xml:space="preserve">, С. Дифференцированное обучение пению в 1 классе общеобразовательной школы [Текст] / С. </w:t>
      </w:r>
      <w:proofErr w:type="spellStart"/>
      <w:r w:rsidRPr="006C2C85">
        <w:rPr>
          <w:rFonts w:ascii="Times New Roman" w:hAnsi="Times New Roman"/>
          <w:sz w:val="24"/>
          <w:szCs w:val="24"/>
        </w:rPr>
        <w:t>Брандель</w:t>
      </w:r>
      <w:proofErr w:type="spellEnd"/>
      <w:r w:rsidRPr="006C2C85">
        <w:rPr>
          <w:rFonts w:ascii="Times New Roman" w:hAnsi="Times New Roman"/>
          <w:sz w:val="24"/>
          <w:szCs w:val="24"/>
        </w:rPr>
        <w:t xml:space="preserve"> // Музыкальное воспитание в школе. – 2001. – </w:t>
      </w:r>
      <w:proofErr w:type="spellStart"/>
      <w:r w:rsidRPr="006C2C85">
        <w:rPr>
          <w:rFonts w:ascii="Times New Roman" w:hAnsi="Times New Roman"/>
          <w:sz w:val="24"/>
          <w:szCs w:val="24"/>
        </w:rPr>
        <w:t>Вып</w:t>
      </w:r>
      <w:proofErr w:type="spellEnd"/>
      <w:r w:rsidRPr="006C2C85">
        <w:rPr>
          <w:rFonts w:ascii="Times New Roman" w:hAnsi="Times New Roman"/>
          <w:sz w:val="24"/>
          <w:szCs w:val="24"/>
        </w:rPr>
        <w:t>. 7. – 64 с.</w:t>
      </w:r>
      <w:bookmarkEnd w:id="1"/>
    </w:p>
    <w:p w:rsidR="006C2C85" w:rsidRPr="006C2C85" w:rsidRDefault="006C2C85" w:rsidP="006C2C85">
      <w:pPr>
        <w:numPr>
          <w:ilvl w:val="1"/>
          <w:numId w:val="9"/>
        </w:numPr>
        <w:tabs>
          <w:tab w:val="num" w:pos="0"/>
        </w:tabs>
        <w:spacing w:after="0" w:line="360" w:lineRule="auto"/>
        <w:ind w:left="0" w:firstLine="709"/>
        <w:contextualSpacing/>
        <w:jc w:val="both"/>
        <w:rPr>
          <w:rFonts w:ascii="Times New Roman" w:hAnsi="Times New Roman"/>
          <w:sz w:val="24"/>
          <w:szCs w:val="24"/>
        </w:rPr>
      </w:pPr>
      <w:bookmarkStart w:id="3" w:name="_Ref464204467"/>
      <w:proofErr w:type="gramStart"/>
      <w:r w:rsidRPr="006C2C85">
        <w:rPr>
          <w:rFonts w:ascii="Times New Roman" w:eastAsia="Times New Roman" w:hAnsi="Times New Roman"/>
          <w:sz w:val="24"/>
          <w:szCs w:val="24"/>
        </w:rPr>
        <w:t xml:space="preserve">Варламов, А.Е. Полная школа пения [Текст] : учеб. пособие / </w:t>
      </w:r>
      <w:r w:rsidRPr="006C2C85">
        <w:rPr>
          <w:sz w:val="24"/>
          <w:szCs w:val="24"/>
        </w:rPr>
        <w:br/>
      </w:r>
      <w:r w:rsidRPr="006C2C85">
        <w:rPr>
          <w:rFonts w:ascii="Times New Roman" w:eastAsia="Times New Roman" w:hAnsi="Times New Roman"/>
          <w:sz w:val="24"/>
          <w:szCs w:val="24"/>
        </w:rPr>
        <w:t>А.Е. Варламов. – 3-е изд. – СПб. : Лань, 2008. – 120 с.</w:t>
      </w:r>
      <w:bookmarkEnd w:id="3"/>
      <w:proofErr w:type="gramEnd"/>
    </w:p>
    <w:p w:rsidR="006C2C85" w:rsidRPr="006C2C85" w:rsidRDefault="006C2C85" w:rsidP="006C2C85">
      <w:pPr>
        <w:numPr>
          <w:ilvl w:val="1"/>
          <w:numId w:val="9"/>
        </w:numPr>
        <w:tabs>
          <w:tab w:val="num" w:pos="0"/>
        </w:tabs>
        <w:spacing w:after="0" w:line="360" w:lineRule="auto"/>
        <w:ind w:left="0" w:firstLine="709"/>
        <w:contextualSpacing/>
        <w:jc w:val="both"/>
        <w:rPr>
          <w:rFonts w:ascii="Times New Roman" w:hAnsi="Times New Roman"/>
          <w:sz w:val="24"/>
          <w:szCs w:val="24"/>
        </w:rPr>
      </w:pPr>
      <w:r w:rsidRPr="006C2C85">
        <w:rPr>
          <w:rFonts w:ascii="Times New Roman" w:hAnsi="Times New Roman"/>
          <w:sz w:val="24"/>
          <w:szCs w:val="24"/>
        </w:rPr>
        <w:t xml:space="preserve">Выготский Л.С. Психология развития ребенка [Текст] / </w:t>
      </w:r>
      <w:r w:rsidRPr="006C2C85">
        <w:rPr>
          <w:sz w:val="24"/>
          <w:szCs w:val="24"/>
        </w:rPr>
        <w:br/>
      </w:r>
      <w:r w:rsidRPr="006C2C85">
        <w:rPr>
          <w:rFonts w:ascii="Times New Roman" w:hAnsi="Times New Roman"/>
          <w:sz w:val="24"/>
          <w:szCs w:val="24"/>
        </w:rPr>
        <w:t>Л.С. Выготский. – М.</w:t>
      </w:r>
      <w:proofErr w:type="gramStart"/>
      <w:r w:rsidRPr="006C2C85">
        <w:rPr>
          <w:rFonts w:ascii="Times New Roman" w:hAnsi="Times New Roman"/>
          <w:sz w:val="24"/>
          <w:szCs w:val="24"/>
        </w:rPr>
        <w:t xml:space="preserve"> :</w:t>
      </w:r>
      <w:proofErr w:type="gramEnd"/>
      <w:r w:rsidRPr="006C2C85">
        <w:rPr>
          <w:rFonts w:ascii="Times New Roman" w:hAnsi="Times New Roman"/>
          <w:sz w:val="24"/>
          <w:szCs w:val="24"/>
        </w:rPr>
        <w:t xml:space="preserve"> Смысл, </w:t>
      </w:r>
      <w:proofErr w:type="spellStart"/>
      <w:r w:rsidRPr="006C2C85">
        <w:rPr>
          <w:rFonts w:ascii="Times New Roman" w:hAnsi="Times New Roman"/>
          <w:sz w:val="24"/>
          <w:szCs w:val="24"/>
        </w:rPr>
        <w:t>Эксмо</w:t>
      </w:r>
      <w:proofErr w:type="spellEnd"/>
      <w:r w:rsidRPr="006C2C85">
        <w:rPr>
          <w:rFonts w:ascii="Times New Roman" w:hAnsi="Times New Roman"/>
          <w:sz w:val="24"/>
          <w:szCs w:val="24"/>
        </w:rPr>
        <w:t>, 2004. – 512 с. – (Серия «Библиотека всемирной психологии»).</w:t>
      </w:r>
      <w:bookmarkEnd w:id="2"/>
    </w:p>
    <w:p w:rsidR="006C2C85" w:rsidRPr="006C2C85" w:rsidRDefault="006C2C85" w:rsidP="006C2C85">
      <w:pPr>
        <w:numPr>
          <w:ilvl w:val="1"/>
          <w:numId w:val="9"/>
        </w:numPr>
        <w:tabs>
          <w:tab w:val="num" w:pos="0"/>
        </w:tabs>
        <w:spacing w:after="0" w:line="360" w:lineRule="auto"/>
        <w:ind w:left="0" w:firstLine="709"/>
        <w:contextualSpacing/>
        <w:jc w:val="both"/>
        <w:rPr>
          <w:rFonts w:ascii="Times New Roman" w:hAnsi="Times New Roman"/>
          <w:sz w:val="24"/>
          <w:szCs w:val="24"/>
        </w:rPr>
      </w:pPr>
      <w:bookmarkStart w:id="4" w:name="_Ref463437161"/>
      <w:r w:rsidRPr="006C2C85">
        <w:rPr>
          <w:rFonts w:ascii="Times New Roman" w:hAnsi="Times New Roman"/>
          <w:sz w:val="24"/>
          <w:szCs w:val="24"/>
        </w:rPr>
        <w:t xml:space="preserve">Жданова, Т.А. Игровой метод в развитии музыкально-просветительских интересов младших школьников в детском хоре [Текст] / </w:t>
      </w:r>
      <w:r w:rsidRPr="006C2C85">
        <w:rPr>
          <w:sz w:val="24"/>
          <w:szCs w:val="24"/>
        </w:rPr>
        <w:br/>
      </w:r>
      <w:r w:rsidRPr="006C2C85">
        <w:rPr>
          <w:rFonts w:ascii="Times New Roman" w:hAnsi="Times New Roman"/>
          <w:sz w:val="24"/>
          <w:szCs w:val="24"/>
        </w:rPr>
        <w:t xml:space="preserve">Т.А. Жданова // Музыкальное воспитание детей в школе. – 2000. – </w:t>
      </w:r>
      <w:proofErr w:type="spellStart"/>
      <w:r w:rsidRPr="006C2C85">
        <w:rPr>
          <w:rFonts w:ascii="Times New Roman" w:hAnsi="Times New Roman"/>
          <w:sz w:val="24"/>
          <w:szCs w:val="24"/>
        </w:rPr>
        <w:t>Вып</w:t>
      </w:r>
      <w:proofErr w:type="spellEnd"/>
      <w:r w:rsidRPr="006C2C85">
        <w:rPr>
          <w:rFonts w:ascii="Times New Roman" w:hAnsi="Times New Roman"/>
          <w:sz w:val="24"/>
          <w:szCs w:val="24"/>
        </w:rPr>
        <w:t>. 14. – 25-32 с.</w:t>
      </w:r>
      <w:bookmarkEnd w:id="4"/>
    </w:p>
    <w:p w:rsidR="006C2C85" w:rsidRPr="006C2C85" w:rsidRDefault="006C2C85" w:rsidP="006C2C85">
      <w:pPr>
        <w:numPr>
          <w:ilvl w:val="1"/>
          <w:numId w:val="9"/>
        </w:numPr>
        <w:tabs>
          <w:tab w:val="num" w:pos="0"/>
        </w:tabs>
        <w:spacing w:after="0" w:line="360" w:lineRule="auto"/>
        <w:ind w:left="0" w:firstLine="709"/>
        <w:contextualSpacing/>
        <w:jc w:val="both"/>
        <w:rPr>
          <w:rFonts w:ascii="Times New Roman" w:hAnsi="Times New Roman"/>
          <w:sz w:val="24"/>
          <w:szCs w:val="24"/>
        </w:rPr>
      </w:pPr>
      <w:bookmarkStart w:id="5" w:name="_Ref464204514"/>
      <w:r w:rsidRPr="006C2C85">
        <w:rPr>
          <w:rFonts w:ascii="Times New Roman" w:hAnsi="Times New Roman"/>
          <w:sz w:val="24"/>
          <w:szCs w:val="24"/>
        </w:rPr>
        <w:t>Зимина, А.Н. Основы музыкального воспитания и развития детей младшего возраста [Текст]</w:t>
      </w:r>
      <w:proofErr w:type="gramStart"/>
      <w:r w:rsidRPr="006C2C85">
        <w:rPr>
          <w:rFonts w:ascii="Times New Roman" w:hAnsi="Times New Roman"/>
          <w:sz w:val="24"/>
          <w:szCs w:val="24"/>
        </w:rPr>
        <w:t xml:space="preserve"> :</w:t>
      </w:r>
      <w:proofErr w:type="gramEnd"/>
      <w:r w:rsidRPr="006C2C85">
        <w:rPr>
          <w:rFonts w:ascii="Times New Roman" w:hAnsi="Times New Roman"/>
          <w:sz w:val="24"/>
          <w:szCs w:val="24"/>
        </w:rPr>
        <w:t xml:space="preserve"> Учеб</w:t>
      </w:r>
      <w:proofErr w:type="gramStart"/>
      <w:r w:rsidRPr="006C2C85">
        <w:rPr>
          <w:rFonts w:ascii="Times New Roman" w:hAnsi="Times New Roman"/>
          <w:sz w:val="24"/>
          <w:szCs w:val="24"/>
        </w:rPr>
        <w:t>.</w:t>
      </w:r>
      <w:proofErr w:type="gramEnd"/>
      <w:r w:rsidRPr="006C2C85">
        <w:rPr>
          <w:rFonts w:ascii="Times New Roman" w:hAnsi="Times New Roman"/>
          <w:sz w:val="24"/>
          <w:szCs w:val="24"/>
        </w:rPr>
        <w:t xml:space="preserve"> </w:t>
      </w:r>
      <w:proofErr w:type="gramStart"/>
      <w:r w:rsidRPr="006C2C85">
        <w:rPr>
          <w:rFonts w:ascii="Times New Roman" w:hAnsi="Times New Roman"/>
          <w:sz w:val="24"/>
          <w:szCs w:val="24"/>
        </w:rPr>
        <w:t>д</w:t>
      </w:r>
      <w:proofErr w:type="gramEnd"/>
      <w:r w:rsidRPr="006C2C85">
        <w:rPr>
          <w:rFonts w:ascii="Times New Roman" w:hAnsi="Times New Roman"/>
          <w:sz w:val="24"/>
          <w:szCs w:val="24"/>
        </w:rPr>
        <w:t xml:space="preserve">ля студ. </w:t>
      </w:r>
      <w:proofErr w:type="spellStart"/>
      <w:r w:rsidRPr="006C2C85">
        <w:rPr>
          <w:rFonts w:ascii="Times New Roman" w:hAnsi="Times New Roman"/>
          <w:sz w:val="24"/>
          <w:szCs w:val="24"/>
        </w:rPr>
        <w:t>высш</w:t>
      </w:r>
      <w:proofErr w:type="spellEnd"/>
      <w:r w:rsidRPr="006C2C85">
        <w:rPr>
          <w:rFonts w:ascii="Times New Roman" w:hAnsi="Times New Roman"/>
          <w:sz w:val="24"/>
          <w:szCs w:val="24"/>
        </w:rPr>
        <w:t xml:space="preserve">. учеб. заведений / </w:t>
      </w:r>
      <w:r w:rsidRPr="006C2C85">
        <w:rPr>
          <w:sz w:val="24"/>
          <w:szCs w:val="24"/>
        </w:rPr>
        <w:br/>
      </w:r>
      <w:r w:rsidRPr="006C2C85">
        <w:rPr>
          <w:rFonts w:ascii="Times New Roman" w:hAnsi="Times New Roman"/>
          <w:sz w:val="24"/>
          <w:szCs w:val="24"/>
        </w:rPr>
        <w:t>А.Н. Зимина. – М.</w:t>
      </w:r>
      <w:proofErr w:type="gramStart"/>
      <w:r w:rsidRPr="006C2C85">
        <w:rPr>
          <w:rFonts w:ascii="Times New Roman" w:hAnsi="Times New Roman"/>
          <w:sz w:val="24"/>
          <w:szCs w:val="24"/>
        </w:rPr>
        <w:t xml:space="preserve"> :</w:t>
      </w:r>
      <w:proofErr w:type="gramEnd"/>
      <w:r w:rsidRPr="006C2C85">
        <w:rPr>
          <w:rFonts w:ascii="Times New Roman" w:hAnsi="Times New Roman"/>
          <w:sz w:val="24"/>
          <w:szCs w:val="24"/>
        </w:rPr>
        <w:t xml:space="preserve"> ВЛАДОС, 2000. – 304 с.</w:t>
      </w:r>
      <w:bookmarkEnd w:id="5"/>
    </w:p>
    <w:p w:rsidR="006C2C85" w:rsidRPr="006C2C85" w:rsidRDefault="006C2C85" w:rsidP="006C2C85">
      <w:pPr>
        <w:numPr>
          <w:ilvl w:val="1"/>
          <w:numId w:val="9"/>
        </w:numPr>
        <w:tabs>
          <w:tab w:val="num" w:pos="0"/>
        </w:tabs>
        <w:spacing w:after="0" w:line="360" w:lineRule="auto"/>
        <w:ind w:left="0" w:firstLine="709"/>
        <w:contextualSpacing/>
        <w:jc w:val="both"/>
        <w:rPr>
          <w:rFonts w:ascii="Times New Roman" w:hAnsi="Times New Roman"/>
          <w:sz w:val="24"/>
          <w:szCs w:val="24"/>
        </w:rPr>
      </w:pPr>
      <w:bookmarkStart w:id="6" w:name="_Ref464204534"/>
      <w:r w:rsidRPr="006C2C85">
        <w:rPr>
          <w:rFonts w:ascii="Times New Roman" w:hAnsi="Times New Roman"/>
          <w:sz w:val="24"/>
          <w:szCs w:val="24"/>
        </w:rPr>
        <w:t>Кирюшин, В.В. Сказка о длинной и глупой жирафе – Октаве и других интервалах [Текст] / В.В. Кирюшин. – М.</w:t>
      </w:r>
      <w:proofErr w:type="gramStart"/>
      <w:r w:rsidRPr="006C2C85">
        <w:rPr>
          <w:rFonts w:ascii="Times New Roman" w:hAnsi="Times New Roman"/>
          <w:sz w:val="24"/>
          <w:szCs w:val="24"/>
        </w:rPr>
        <w:t xml:space="preserve"> :</w:t>
      </w:r>
      <w:proofErr w:type="gramEnd"/>
      <w:r w:rsidRPr="006C2C85">
        <w:rPr>
          <w:rFonts w:ascii="Times New Roman" w:hAnsi="Times New Roman"/>
          <w:sz w:val="24"/>
          <w:szCs w:val="24"/>
        </w:rPr>
        <w:t xml:space="preserve"> Просвещение, 2003. – 72 с.</w:t>
      </w:r>
      <w:bookmarkEnd w:id="6"/>
    </w:p>
    <w:p w:rsidR="006C2C85" w:rsidRPr="006C2C85" w:rsidRDefault="006C2C85" w:rsidP="006C2C85">
      <w:pPr>
        <w:numPr>
          <w:ilvl w:val="1"/>
          <w:numId w:val="9"/>
        </w:numPr>
        <w:spacing w:after="0" w:line="360" w:lineRule="auto"/>
        <w:ind w:left="0" w:firstLine="709"/>
        <w:contextualSpacing/>
        <w:jc w:val="both"/>
        <w:rPr>
          <w:rFonts w:ascii="Times New Roman" w:hAnsi="Times New Roman"/>
          <w:sz w:val="24"/>
          <w:szCs w:val="24"/>
        </w:rPr>
      </w:pPr>
      <w:bookmarkStart w:id="7" w:name="_Ref464204639"/>
      <w:proofErr w:type="gramStart"/>
      <w:r w:rsidRPr="006C2C85">
        <w:rPr>
          <w:rFonts w:ascii="Times New Roman" w:hAnsi="Times New Roman"/>
          <w:sz w:val="24"/>
          <w:szCs w:val="24"/>
        </w:rPr>
        <w:t>Образцова</w:t>
      </w:r>
      <w:proofErr w:type="gramEnd"/>
      <w:r w:rsidRPr="006C2C85">
        <w:rPr>
          <w:rFonts w:ascii="Times New Roman" w:hAnsi="Times New Roman"/>
          <w:sz w:val="24"/>
          <w:szCs w:val="24"/>
        </w:rPr>
        <w:t xml:space="preserve">, Т.Н. Музыкальные игры для детей [Текст] / </w:t>
      </w:r>
      <w:r w:rsidRPr="006C2C85">
        <w:rPr>
          <w:sz w:val="24"/>
          <w:szCs w:val="24"/>
        </w:rPr>
        <w:br/>
      </w:r>
      <w:r w:rsidRPr="006C2C85">
        <w:rPr>
          <w:rFonts w:ascii="Times New Roman" w:hAnsi="Times New Roman"/>
          <w:sz w:val="24"/>
          <w:szCs w:val="24"/>
        </w:rPr>
        <w:t>Т.Н. Образцова. М.</w:t>
      </w:r>
      <w:proofErr w:type="gramStart"/>
      <w:r w:rsidRPr="006C2C85">
        <w:rPr>
          <w:rFonts w:ascii="Times New Roman" w:hAnsi="Times New Roman"/>
          <w:sz w:val="24"/>
          <w:szCs w:val="24"/>
        </w:rPr>
        <w:t xml:space="preserve"> :</w:t>
      </w:r>
      <w:proofErr w:type="gramEnd"/>
      <w:r w:rsidRPr="006C2C85">
        <w:rPr>
          <w:rFonts w:ascii="Times New Roman" w:hAnsi="Times New Roman"/>
          <w:sz w:val="24"/>
          <w:szCs w:val="24"/>
        </w:rPr>
        <w:t xml:space="preserve"> Лада, 2005. – 160с.</w:t>
      </w:r>
      <w:bookmarkEnd w:id="7"/>
      <w:r w:rsidRPr="006C2C85">
        <w:rPr>
          <w:rFonts w:ascii="Times New Roman" w:hAnsi="Times New Roman"/>
          <w:sz w:val="24"/>
          <w:szCs w:val="24"/>
        </w:rPr>
        <w:t xml:space="preserve"> </w:t>
      </w:r>
    </w:p>
    <w:p w:rsidR="006C2C85" w:rsidRPr="006C2C85" w:rsidRDefault="006C2C85" w:rsidP="006C2C85">
      <w:pPr>
        <w:numPr>
          <w:ilvl w:val="1"/>
          <w:numId w:val="9"/>
        </w:numPr>
        <w:tabs>
          <w:tab w:val="num" w:pos="0"/>
          <w:tab w:val="num" w:pos="1056"/>
        </w:tabs>
        <w:spacing w:after="0" w:line="360" w:lineRule="auto"/>
        <w:ind w:left="0" w:firstLine="709"/>
        <w:contextualSpacing/>
        <w:jc w:val="both"/>
        <w:rPr>
          <w:rFonts w:ascii="Times New Roman" w:hAnsi="Times New Roman"/>
          <w:sz w:val="24"/>
          <w:szCs w:val="24"/>
        </w:rPr>
      </w:pPr>
      <w:bookmarkStart w:id="8" w:name="_Ref464204087"/>
      <w:r w:rsidRPr="006C2C85">
        <w:rPr>
          <w:rFonts w:ascii="Times New Roman" w:eastAsia="Times New Roman" w:hAnsi="Times New Roman"/>
          <w:sz w:val="24"/>
          <w:szCs w:val="24"/>
        </w:rPr>
        <w:lastRenderedPageBreak/>
        <w:t xml:space="preserve">Островский, А.Л. Методика теории музыки и сольфеджио </w:t>
      </w:r>
      <w:r w:rsidRPr="006C2C85">
        <w:rPr>
          <w:rFonts w:ascii="Times New Roman" w:hAnsi="Times New Roman"/>
          <w:sz w:val="24"/>
          <w:szCs w:val="24"/>
        </w:rPr>
        <w:t>[Текст] / А.Л. Островский. – Л.</w:t>
      </w:r>
      <w:proofErr w:type="gramStart"/>
      <w:r w:rsidRPr="006C2C85">
        <w:rPr>
          <w:rFonts w:ascii="Times New Roman" w:hAnsi="Times New Roman"/>
          <w:sz w:val="24"/>
          <w:szCs w:val="24"/>
        </w:rPr>
        <w:t xml:space="preserve"> :</w:t>
      </w:r>
      <w:proofErr w:type="gramEnd"/>
      <w:r w:rsidRPr="006C2C85">
        <w:rPr>
          <w:rFonts w:ascii="Times New Roman" w:hAnsi="Times New Roman"/>
          <w:sz w:val="24"/>
          <w:szCs w:val="24"/>
        </w:rPr>
        <w:t xml:space="preserve"> Музыка, 1980. – 296 </w:t>
      </w:r>
      <w:r w:rsidRPr="006C2C85">
        <w:rPr>
          <w:rFonts w:ascii="Times New Roman" w:hAnsi="Times New Roman"/>
          <w:sz w:val="24"/>
          <w:szCs w:val="24"/>
          <w:lang w:val="en-US"/>
        </w:rPr>
        <w:t>c</w:t>
      </w:r>
      <w:r w:rsidRPr="006C2C85">
        <w:rPr>
          <w:rFonts w:ascii="Times New Roman" w:hAnsi="Times New Roman"/>
          <w:sz w:val="24"/>
          <w:szCs w:val="24"/>
        </w:rPr>
        <w:t>.</w:t>
      </w:r>
      <w:bookmarkEnd w:id="8"/>
    </w:p>
    <w:p w:rsidR="006C2C85" w:rsidRPr="006C2C85" w:rsidRDefault="006C2C85" w:rsidP="006C2C85">
      <w:pPr>
        <w:numPr>
          <w:ilvl w:val="1"/>
          <w:numId w:val="9"/>
        </w:numPr>
        <w:tabs>
          <w:tab w:val="num" w:pos="0"/>
        </w:tabs>
        <w:spacing w:after="0" w:line="360" w:lineRule="auto"/>
        <w:ind w:left="0" w:firstLine="709"/>
        <w:contextualSpacing/>
        <w:jc w:val="both"/>
        <w:rPr>
          <w:rFonts w:ascii="Times New Roman" w:hAnsi="Times New Roman"/>
          <w:sz w:val="24"/>
          <w:szCs w:val="24"/>
        </w:rPr>
      </w:pPr>
      <w:bookmarkStart w:id="9" w:name="_Ref464203904"/>
      <w:r w:rsidRPr="006C2C85">
        <w:rPr>
          <w:rFonts w:ascii="Times New Roman" w:hAnsi="Times New Roman"/>
          <w:sz w:val="24"/>
          <w:szCs w:val="24"/>
        </w:rPr>
        <w:t>Петрушин, В.И. Музыкальная психология / В.И. Петрушин. – 2-е изд. – М.</w:t>
      </w:r>
      <w:proofErr w:type="gramStart"/>
      <w:r w:rsidRPr="006C2C85">
        <w:rPr>
          <w:rFonts w:ascii="Times New Roman" w:hAnsi="Times New Roman"/>
          <w:sz w:val="24"/>
          <w:szCs w:val="24"/>
        </w:rPr>
        <w:t xml:space="preserve"> :</w:t>
      </w:r>
      <w:proofErr w:type="gramEnd"/>
      <w:r w:rsidRPr="006C2C85">
        <w:rPr>
          <w:rFonts w:ascii="Times New Roman" w:hAnsi="Times New Roman"/>
          <w:sz w:val="24"/>
          <w:szCs w:val="24"/>
        </w:rPr>
        <w:t xml:space="preserve"> Академический Проект; </w:t>
      </w:r>
      <w:proofErr w:type="spellStart"/>
      <w:r w:rsidRPr="006C2C85">
        <w:rPr>
          <w:rFonts w:ascii="Times New Roman" w:hAnsi="Times New Roman"/>
          <w:sz w:val="24"/>
          <w:szCs w:val="24"/>
        </w:rPr>
        <w:t>Трикста</w:t>
      </w:r>
      <w:proofErr w:type="spellEnd"/>
      <w:r w:rsidRPr="006C2C85">
        <w:rPr>
          <w:rFonts w:ascii="Times New Roman" w:hAnsi="Times New Roman"/>
          <w:sz w:val="24"/>
          <w:szCs w:val="24"/>
        </w:rPr>
        <w:t>, 2008. – 400 с.</w:t>
      </w:r>
      <w:bookmarkEnd w:id="9"/>
      <w:r w:rsidRPr="006C2C85">
        <w:rPr>
          <w:rFonts w:ascii="Times New Roman" w:hAnsi="Times New Roman"/>
          <w:sz w:val="24"/>
          <w:szCs w:val="24"/>
        </w:rPr>
        <w:t xml:space="preserve"> </w:t>
      </w:r>
    </w:p>
    <w:p w:rsidR="006C2C85" w:rsidRPr="006C2C85" w:rsidRDefault="006C2C85" w:rsidP="006C2C85">
      <w:pPr>
        <w:numPr>
          <w:ilvl w:val="1"/>
          <w:numId w:val="9"/>
        </w:numPr>
        <w:tabs>
          <w:tab w:val="num" w:pos="0"/>
        </w:tabs>
        <w:spacing w:after="0" w:line="360" w:lineRule="auto"/>
        <w:ind w:left="0" w:firstLine="709"/>
        <w:contextualSpacing/>
        <w:jc w:val="both"/>
        <w:rPr>
          <w:rFonts w:ascii="Times New Roman" w:hAnsi="Times New Roman"/>
          <w:sz w:val="24"/>
          <w:szCs w:val="24"/>
        </w:rPr>
      </w:pPr>
      <w:bookmarkStart w:id="10" w:name="_Ref464204019"/>
      <w:r w:rsidRPr="006C2C85">
        <w:rPr>
          <w:rFonts w:ascii="Times New Roman" w:hAnsi="Times New Roman"/>
          <w:sz w:val="24"/>
          <w:szCs w:val="24"/>
        </w:rPr>
        <w:t xml:space="preserve">Теплов, Б.М. Психология музыкальных способностей [Текст] / </w:t>
      </w:r>
      <w:r w:rsidRPr="006C2C85">
        <w:rPr>
          <w:sz w:val="24"/>
          <w:szCs w:val="24"/>
        </w:rPr>
        <w:br/>
      </w:r>
      <w:r w:rsidRPr="006C2C85">
        <w:rPr>
          <w:rFonts w:ascii="Times New Roman" w:hAnsi="Times New Roman"/>
          <w:sz w:val="24"/>
          <w:szCs w:val="24"/>
        </w:rPr>
        <w:t>Б.М. Теплов. – М.</w:t>
      </w:r>
      <w:proofErr w:type="gramStart"/>
      <w:r w:rsidRPr="006C2C85">
        <w:rPr>
          <w:rFonts w:ascii="Times New Roman" w:hAnsi="Times New Roman"/>
          <w:sz w:val="24"/>
          <w:szCs w:val="24"/>
        </w:rPr>
        <w:t xml:space="preserve"> :</w:t>
      </w:r>
      <w:proofErr w:type="gramEnd"/>
      <w:r w:rsidRPr="006C2C85">
        <w:rPr>
          <w:rFonts w:ascii="Times New Roman" w:hAnsi="Times New Roman"/>
          <w:sz w:val="24"/>
          <w:szCs w:val="24"/>
        </w:rPr>
        <w:t xml:space="preserve"> Наука, 2003. – 379 с</w:t>
      </w:r>
      <w:r w:rsidRPr="006C2C85">
        <w:rPr>
          <w:rFonts w:ascii="Times New Roman" w:eastAsia="Times New Roman" w:hAnsi="Times New Roman"/>
          <w:sz w:val="24"/>
          <w:szCs w:val="24"/>
        </w:rPr>
        <w:t>.</w:t>
      </w:r>
      <w:bookmarkEnd w:id="10"/>
      <w:r w:rsidRPr="006C2C85">
        <w:rPr>
          <w:rFonts w:ascii="Times New Roman" w:eastAsia="Times New Roman" w:hAnsi="Times New Roman"/>
          <w:sz w:val="24"/>
          <w:szCs w:val="24"/>
        </w:rPr>
        <w:t xml:space="preserve"> </w:t>
      </w:r>
    </w:p>
    <w:p w:rsidR="006C2C85" w:rsidRPr="006C2C85" w:rsidRDefault="006C2C85" w:rsidP="006C2C85">
      <w:pPr>
        <w:numPr>
          <w:ilvl w:val="1"/>
          <w:numId w:val="9"/>
        </w:numPr>
        <w:tabs>
          <w:tab w:val="num" w:pos="0"/>
        </w:tabs>
        <w:spacing w:after="0" w:line="360" w:lineRule="auto"/>
        <w:ind w:left="0" w:firstLine="709"/>
        <w:contextualSpacing/>
        <w:jc w:val="both"/>
        <w:rPr>
          <w:rFonts w:ascii="Times New Roman" w:hAnsi="Times New Roman"/>
          <w:sz w:val="24"/>
          <w:szCs w:val="24"/>
        </w:rPr>
      </w:pPr>
      <w:bookmarkStart w:id="11" w:name="_Ref464204594"/>
      <w:proofErr w:type="spellStart"/>
      <w:r w:rsidRPr="006C2C85">
        <w:rPr>
          <w:rStyle w:val="hl"/>
          <w:rFonts w:ascii="Times New Roman" w:hAnsi="Times New Roman"/>
          <w:sz w:val="24"/>
          <w:szCs w:val="24"/>
        </w:rPr>
        <w:t>Шайхутдинова</w:t>
      </w:r>
      <w:proofErr w:type="spellEnd"/>
      <w:r w:rsidRPr="006C2C85">
        <w:rPr>
          <w:rStyle w:val="hl"/>
          <w:rFonts w:ascii="Times New Roman" w:hAnsi="Times New Roman"/>
          <w:sz w:val="24"/>
          <w:szCs w:val="24"/>
        </w:rPr>
        <w:t>,</w:t>
      </w:r>
      <w:r w:rsidRPr="006C2C85">
        <w:rPr>
          <w:rStyle w:val="apple-converted-space"/>
          <w:rFonts w:ascii="Times New Roman" w:hAnsi="Times New Roman"/>
          <w:sz w:val="24"/>
          <w:szCs w:val="24"/>
          <w:shd w:val="clear" w:color="FFFFFF" w:fill="FFFFFF"/>
        </w:rPr>
        <w:t xml:space="preserve">  </w:t>
      </w:r>
      <w:r w:rsidRPr="006C2C85">
        <w:rPr>
          <w:rFonts w:ascii="Times New Roman" w:hAnsi="Times New Roman"/>
          <w:sz w:val="24"/>
          <w:szCs w:val="24"/>
          <w:shd w:val="clear" w:color="FFFFFF" w:fill="FFFFFF"/>
        </w:rPr>
        <w:t>Д.И. Методика инновационного обучения предмету «</w:t>
      </w:r>
      <w:r w:rsidRPr="006C2C85">
        <w:rPr>
          <w:rStyle w:val="hl"/>
          <w:rFonts w:ascii="Times New Roman" w:hAnsi="Times New Roman"/>
          <w:sz w:val="24"/>
          <w:szCs w:val="24"/>
        </w:rPr>
        <w:t>Сольфеджио</w:t>
      </w:r>
      <w:r w:rsidRPr="006C2C85">
        <w:rPr>
          <w:rFonts w:ascii="Times New Roman" w:hAnsi="Times New Roman"/>
          <w:sz w:val="24"/>
          <w:szCs w:val="24"/>
          <w:shd w:val="clear" w:color="FFFFFF" w:fill="FFFFFF"/>
        </w:rPr>
        <w:t>» (на основе авторской программы в объеме курса ДМШ)</w:t>
      </w:r>
      <w:r w:rsidRPr="006C2C85">
        <w:rPr>
          <w:rFonts w:ascii="Times New Roman" w:hAnsi="Times New Roman"/>
          <w:sz w:val="24"/>
          <w:szCs w:val="24"/>
        </w:rPr>
        <w:t xml:space="preserve"> [Текст] </w:t>
      </w:r>
      <w:r w:rsidRPr="006C2C85">
        <w:rPr>
          <w:rFonts w:ascii="Times New Roman" w:eastAsia="Times New Roman" w:hAnsi="Times New Roman"/>
          <w:sz w:val="24"/>
          <w:szCs w:val="24"/>
        </w:rPr>
        <w:t xml:space="preserve">/ </w:t>
      </w:r>
      <w:r w:rsidRPr="006C2C85">
        <w:rPr>
          <w:rFonts w:ascii="Times New Roman" w:hAnsi="Times New Roman"/>
          <w:sz w:val="24"/>
          <w:szCs w:val="24"/>
        </w:rPr>
        <w:t xml:space="preserve">Д.И. </w:t>
      </w:r>
      <w:proofErr w:type="spellStart"/>
      <w:r w:rsidRPr="006C2C85">
        <w:rPr>
          <w:rFonts w:ascii="Times New Roman" w:hAnsi="Times New Roman"/>
          <w:sz w:val="24"/>
          <w:szCs w:val="24"/>
        </w:rPr>
        <w:t>Шайхутдинова</w:t>
      </w:r>
      <w:proofErr w:type="spellEnd"/>
      <w:r w:rsidRPr="006C2C85">
        <w:rPr>
          <w:rFonts w:ascii="Times New Roman" w:hAnsi="Times New Roman"/>
          <w:color w:val="000000"/>
          <w:sz w:val="24"/>
          <w:szCs w:val="24"/>
        </w:rPr>
        <w:t xml:space="preserve">. – </w:t>
      </w:r>
      <w:r w:rsidRPr="006C2C85">
        <w:rPr>
          <w:rFonts w:ascii="Times New Roman" w:hAnsi="Times New Roman"/>
          <w:color w:val="000000"/>
          <w:sz w:val="24"/>
          <w:szCs w:val="24"/>
          <w:shd w:val="clear" w:color="FFFFFF" w:fill="FFFFFF"/>
        </w:rPr>
        <w:t xml:space="preserve"> Уфа</w:t>
      </w:r>
      <w:proofErr w:type="gramStart"/>
      <w:r w:rsidRPr="006C2C85">
        <w:rPr>
          <w:rFonts w:ascii="Times New Roman" w:hAnsi="Times New Roman"/>
          <w:color w:val="000000"/>
          <w:sz w:val="24"/>
          <w:szCs w:val="24"/>
          <w:shd w:val="clear" w:color="FFFFFF" w:fill="FFFFFF"/>
        </w:rPr>
        <w:t xml:space="preserve">. : </w:t>
      </w:r>
      <w:proofErr w:type="gramEnd"/>
      <w:r w:rsidRPr="006C2C85">
        <w:rPr>
          <w:rFonts w:ascii="Times New Roman" w:hAnsi="Times New Roman"/>
          <w:color w:val="000000"/>
          <w:sz w:val="24"/>
          <w:szCs w:val="24"/>
          <w:shd w:val="clear" w:color="FFFFFF" w:fill="FFFFFF"/>
        </w:rPr>
        <w:t>изд-во РУМЦ МК РБ, 2000. – 132 с.</w:t>
      </w:r>
      <w:bookmarkEnd w:id="11"/>
    </w:p>
    <w:p w:rsidR="006C2C85" w:rsidRDefault="006C2C85" w:rsidP="006C2C85">
      <w:pPr>
        <w:spacing w:after="0" w:line="360" w:lineRule="auto"/>
        <w:ind w:left="709"/>
        <w:contextualSpacing/>
        <w:jc w:val="both"/>
        <w:rPr>
          <w:rFonts w:ascii="Times New Roman" w:hAnsi="Times New Roman"/>
          <w:sz w:val="28"/>
          <w:szCs w:val="28"/>
        </w:rPr>
      </w:pPr>
    </w:p>
    <w:p w:rsidR="0098489A" w:rsidRDefault="0098489A" w:rsidP="0098489A">
      <w:pPr>
        <w:spacing w:after="0" w:line="360" w:lineRule="auto"/>
        <w:ind w:firstLine="1276"/>
        <w:jc w:val="both"/>
        <w:rPr>
          <w:rFonts w:ascii="Times New Roman" w:eastAsia="Times New Roman" w:hAnsi="Times New Roman"/>
          <w:sz w:val="24"/>
          <w:szCs w:val="24"/>
        </w:rPr>
      </w:pPr>
    </w:p>
    <w:p w:rsidR="0098489A" w:rsidRDefault="0098489A" w:rsidP="0098489A">
      <w:pPr>
        <w:spacing w:after="0" w:line="360" w:lineRule="auto"/>
        <w:ind w:firstLine="1276"/>
        <w:jc w:val="both"/>
        <w:rPr>
          <w:rFonts w:ascii="Times New Roman" w:eastAsia="Times New Roman" w:hAnsi="Times New Roman"/>
          <w:sz w:val="24"/>
          <w:szCs w:val="24"/>
        </w:rPr>
      </w:pPr>
    </w:p>
    <w:p w:rsidR="0098489A" w:rsidRDefault="0098489A" w:rsidP="0098489A">
      <w:pPr>
        <w:spacing w:after="0" w:line="360" w:lineRule="auto"/>
        <w:ind w:firstLine="1276"/>
        <w:jc w:val="both"/>
        <w:rPr>
          <w:rFonts w:ascii="Times New Roman" w:eastAsia="Times New Roman" w:hAnsi="Times New Roman"/>
          <w:sz w:val="24"/>
          <w:szCs w:val="24"/>
        </w:rPr>
      </w:pPr>
    </w:p>
    <w:p w:rsidR="0098489A" w:rsidRDefault="0098489A" w:rsidP="0098489A">
      <w:pPr>
        <w:spacing w:after="0" w:line="360" w:lineRule="auto"/>
        <w:ind w:firstLine="1276"/>
        <w:jc w:val="both"/>
        <w:rPr>
          <w:rFonts w:ascii="Times New Roman" w:eastAsia="Times New Roman" w:hAnsi="Times New Roman"/>
          <w:sz w:val="24"/>
          <w:szCs w:val="24"/>
        </w:rPr>
      </w:pPr>
    </w:p>
    <w:p w:rsidR="0098489A" w:rsidRDefault="0098489A" w:rsidP="0098489A">
      <w:pPr>
        <w:spacing w:after="0" w:line="360" w:lineRule="auto"/>
        <w:ind w:firstLine="1276"/>
        <w:jc w:val="both"/>
        <w:rPr>
          <w:rFonts w:ascii="Times New Roman" w:eastAsia="Times New Roman" w:hAnsi="Times New Roman"/>
          <w:sz w:val="24"/>
          <w:szCs w:val="24"/>
        </w:rPr>
      </w:pPr>
    </w:p>
    <w:p w:rsidR="0098489A" w:rsidRDefault="0098489A" w:rsidP="0098489A">
      <w:pPr>
        <w:spacing w:after="0" w:line="360" w:lineRule="auto"/>
        <w:ind w:firstLine="1276"/>
        <w:jc w:val="both"/>
        <w:rPr>
          <w:rFonts w:ascii="Times New Roman" w:eastAsia="Times New Roman" w:hAnsi="Times New Roman"/>
          <w:sz w:val="24"/>
          <w:szCs w:val="24"/>
        </w:rPr>
      </w:pPr>
    </w:p>
    <w:p w:rsidR="0098489A" w:rsidRPr="0098489A" w:rsidRDefault="0098489A" w:rsidP="0098489A">
      <w:pPr>
        <w:spacing w:after="0" w:line="360" w:lineRule="auto"/>
        <w:ind w:firstLine="1276"/>
        <w:jc w:val="both"/>
        <w:rPr>
          <w:rFonts w:ascii="Times New Roman" w:eastAsia="Times New Roman" w:hAnsi="Times New Roman"/>
          <w:sz w:val="24"/>
          <w:szCs w:val="24"/>
        </w:rPr>
      </w:pPr>
    </w:p>
    <w:sectPr w:rsidR="0098489A" w:rsidRPr="0098489A" w:rsidSect="0098489A">
      <w:pgSz w:w="11906" w:h="16838"/>
      <w:pgMar w:top="1134"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D3CC0"/>
    <w:multiLevelType w:val="hybridMultilevel"/>
    <w:tmpl w:val="00000000"/>
    <w:lvl w:ilvl="0" w:tplc="FFFFFFFF">
      <w:start w:val="1"/>
      <w:numFmt w:val="bullet"/>
      <w:lvlText w:val=""/>
      <w:lvlJc w:val="left"/>
      <w:pPr>
        <w:ind w:left="1429" w:hanging="360"/>
      </w:pPr>
      <w:rPr>
        <w:rFonts w:ascii="Symbol" w:hAnsi="Symbol"/>
      </w:rPr>
    </w:lvl>
    <w:lvl w:ilvl="1" w:tplc="FFFFFFFF">
      <w:start w:val="1"/>
      <w:numFmt w:val="bullet"/>
      <w:lvlText w:val="o"/>
      <w:lvlJc w:val="left"/>
      <w:pPr>
        <w:ind w:left="2149" w:hanging="360"/>
      </w:pPr>
      <w:rPr>
        <w:rFonts w:ascii="Courier New" w:hAnsi="Courier New" w:cs="Courier New"/>
      </w:rPr>
    </w:lvl>
    <w:lvl w:ilvl="2" w:tplc="FFFFFFFF">
      <w:start w:val="1"/>
      <w:numFmt w:val="bullet"/>
      <w:lvlText w:val=""/>
      <w:lvlJc w:val="left"/>
      <w:pPr>
        <w:ind w:left="2869" w:hanging="360"/>
      </w:pPr>
      <w:rPr>
        <w:rFonts w:ascii="Wingdings" w:hAnsi="Wingdings"/>
      </w:rPr>
    </w:lvl>
    <w:lvl w:ilvl="3" w:tplc="FFFFFFFF">
      <w:start w:val="1"/>
      <w:numFmt w:val="bullet"/>
      <w:lvlText w:val=""/>
      <w:lvlJc w:val="left"/>
      <w:pPr>
        <w:ind w:left="3589" w:hanging="360"/>
      </w:pPr>
      <w:rPr>
        <w:rFonts w:ascii="Symbol" w:hAnsi="Symbol"/>
      </w:rPr>
    </w:lvl>
    <w:lvl w:ilvl="4" w:tplc="FFFFFFFF">
      <w:start w:val="1"/>
      <w:numFmt w:val="bullet"/>
      <w:lvlText w:val="o"/>
      <w:lvlJc w:val="left"/>
      <w:pPr>
        <w:ind w:left="4309" w:hanging="360"/>
      </w:pPr>
      <w:rPr>
        <w:rFonts w:ascii="Courier New" w:hAnsi="Courier New" w:cs="Courier New"/>
      </w:rPr>
    </w:lvl>
    <w:lvl w:ilvl="5" w:tplc="FFFFFFFF">
      <w:start w:val="1"/>
      <w:numFmt w:val="bullet"/>
      <w:lvlText w:val=""/>
      <w:lvlJc w:val="left"/>
      <w:pPr>
        <w:ind w:left="5029" w:hanging="360"/>
      </w:pPr>
      <w:rPr>
        <w:rFonts w:ascii="Wingdings" w:hAnsi="Wingdings"/>
      </w:rPr>
    </w:lvl>
    <w:lvl w:ilvl="6" w:tplc="FFFFFFFF">
      <w:start w:val="1"/>
      <w:numFmt w:val="bullet"/>
      <w:lvlText w:val=""/>
      <w:lvlJc w:val="left"/>
      <w:pPr>
        <w:ind w:left="5749" w:hanging="360"/>
      </w:pPr>
      <w:rPr>
        <w:rFonts w:ascii="Symbol" w:hAnsi="Symbol"/>
      </w:rPr>
    </w:lvl>
    <w:lvl w:ilvl="7" w:tplc="FFFFFFFF">
      <w:start w:val="1"/>
      <w:numFmt w:val="bullet"/>
      <w:lvlText w:val="o"/>
      <w:lvlJc w:val="left"/>
      <w:pPr>
        <w:ind w:left="6469" w:hanging="360"/>
      </w:pPr>
      <w:rPr>
        <w:rFonts w:ascii="Courier New" w:hAnsi="Courier New" w:cs="Courier New"/>
      </w:rPr>
    </w:lvl>
    <w:lvl w:ilvl="8" w:tplc="FFFFFFFF">
      <w:start w:val="1"/>
      <w:numFmt w:val="bullet"/>
      <w:lvlText w:val=""/>
      <w:lvlJc w:val="left"/>
      <w:pPr>
        <w:ind w:left="7189" w:hanging="360"/>
      </w:pPr>
      <w:rPr>
        <w:rFonts w:ascii="Wingdings" w:hAnsi="Wingdings"/>
      </w:rPr>
    </w:lvl>
  </w:abstractNum>
  <w:abstractNum w:abstractNumId="1">
    <w:nsid w:val="13781FD7"/>
    <w:multiLevelType w:val="hybridMultilevel"/>
    <w:tmpl w:val="00000000"/>
    <w:lvl w:ilvl="0" w:tplc="FFFFFFFF">
      <w:start w:val="1"/>
      <w:numFmt w:val="bullet"/>
      <w:lvlText w:val=""/>
      <w:lvlJc w:val="left"/>
      <w:pPr>
        <w:ind w:left="1429" w:hanging="360"/>
      </w:pPr>
      <w:rPr>
        <w:rFonts w:ascii="Symbol" w:hAnsi="Symbol"/>
      </w:rPr>
    </w:lvl>
    <w:lvl w:ilvl="1" w:tplc="FFFFFFFF">
      <w:start w:val="1"/>
      <w:numFmt w:val="bullet"/>
      <w:lvlText w:val="o"/>
      <w:lvlJc w:val="left"/>
      <w:pPr>
        <w:ind w:left="2149" w:hanging="360"/>
      </w:pPr>
      <w:rPr>
        <w:rFonts w:ascii="Courier New" w:hAnsi="Courier New" w:cs="Courier New"/>
      </w:rPr>
    </w:lvl>
    <w:lvl w:ilvl="2" w:tplc="FFFFFFFF">
      <w:start w:val="1"/>
      <w:numFmt w:val="bullet"/>
      <w:lvlText w:val=""/>
      <w:lvlJc w:val="left"/>
      <w:pPr>
        <w:ind w:left="2869" w:hanging="360"/>
      </w:pPr>
      <w:rPr>
        <w:rFonts w:ascii="Wingdings" w:hAnsi="Wingdings"/>
      </w:rPr>
    </w:lvl>
    <w:lvl w:ilvl="3" w:tplc="FFFFFFFF">
      <w:start w:val="1"/>
      <w:numFmt w:val="bullet"/>
      <w:lvlText w:val=""/>
      <w:lvlJc w:val="left"/>
      <w:pPr>
        <w:ind w:left="3589" w:hanging="360"/>
      </w:pPr>
      <w:rPr>
        <w:rFonts w:ascii="Symbol" w:hAnsi="Symbol"/>
      </w:rPr>
    </w:lvl>
    <w:lvl w:ilvl="4" w:tplc="FFFFFFFF">
      <w:start w:val="1"/>
      <w:numFmt w:val="bullet"/>
      <w:lvlText w:val="o"/>
      <w:lvlJc w:val="left"/>
      <w:pPr>
        <w:ind w:left="4309" w:hanging="360"/>
      </w:pPr>
      <w:rPr>
        <w:rFonts w:ascii="Courier New" w:hAnsi="Courier New" w:cs="Courier New"/>
      </w:rPr>
    </w:lvl>
    <w:lvl w:ilvl="5" w:tplc="FFFFFFFF">
      <w:start w:val="1"/>
      <w:numFmt w:val="bullet"/>
      <w:lvlText w:val=""/>
      <w:lvlJc w:val="left"/>
      <w:pPr>
        <w:ind w:left="5029" w:hanging="360"/>
      </w:pPr>
      <w:rPr>
        <w:rFonts w:ascii="Wingdings" w:hAnsi="Wingdings"/>
      </w:rPr>
    </w:lvl>
    <w:lvl w:ilvl="6" w:tplc="FFFFFFFF">
      <w:start w:val="1"/>
      <w:numFmt w:val="bullet"/>
      <w:lvlText w:val=""/>
      <w:lvlJc w:val="left"/>
      <w:pPr>
        <w:ind w:left="5749" w:hanging="360"/>
      </w:pPr>
      <w:rPr>
        <w:rFonts w:ascii="Symbol" w:hAnsi="Symbol"/>
      </w:rPr>
    </w:lvl>
    <w:lvl w:ilvl="7" w:tplc="FFFFFFFF">
      <w:start w:val="1"/>
      <w:numFmt w:val="bullet"/>
      <w:lvlText w:val="o"/>
      <w:lvlJc w:val="left"/>
      <w:pPr>
        <w:ind w:left="6469" w:hanging="360"/>
      </w:pPr>
      <w:rPr>
        <w:rFonts w:ascii="Courier New" w:hAnsi="Courier New" w:cs="Courier New"/>
      </w:rPr>
    </w:lvl>
    <w:lvl w:ilvl="8" w:tplc="FFFFFFFF">
      <w:start w:val="1"/>
      <w:numFmt w:val="bullet"/>
      <w:lvlText w:val=""/>
      <w:lvlJc w:val="left"/>
      <w:pPr>
        <w:ind w:left="7189" w:hanging="360"/>
      </w:pPr>
      <w:rPr>
        <w:rFonts w:ascii="Wingdings" w:hAnsi="Wingdings"/>
      </w:rPr>
    </w:lvl>
  </w:abstractNum>
  <w:abstractNum w:abstractNumId="2">
    <w:nsid w:val="1E997FA7"/>
    <w:multiLevelType w:val="hybridMultilevel"/>
    <w:tmpl w:val="00000000"/>
    <w:lvl w:ilvl="0" w:tplc="FFFFFFFF">
      <w:start w:val="1"/>
      <w:numFmt w:val="bullet"/>
      <w:lvlText w:val=""/>
      <w:lvlJc w:val="left"/>
      <w:pPr>
        <w:ind w:left="1429" w:hanging="360"/>
      </w:pPr>
      <w:rPr>
        <w:rFonts w:ascii="Symbol" w:hAnsi="Symbol"/>
      </w:rPr>
    </w:lvl>
    <w:lvl w:ilvl="1" w:tplc="FFFFFFFF">
      <w:start w:val="1"/>
      <w:numFmt w:val="bullet"/>
      <w:lvlText w:val="o"/>
      <w:lvlJc w:val="left"/>
      <w:pPr>
        <w:ind w:left="2149" w:hanging="360"/>
      </w:pPr>
      <w:rPr>
        <w:rFonts w:ascii="Courier New" w:hAnsi="Courier New" w:cs="Courier New"/>
      </w:rPr>
    </w:lvl>
    <w:lvl w:ilvl="2" w:tplc="FFFFFFFF">
      <w:start w:val="1"/>
      <w:numFmt w:val="bullet"/>
      <w:lvlText w:val=""/>
      <w:lvlJc w:val="left"/>
      <w:pPr>
        <w:ind w:left="2869" w:hanging="360"/>
      </w:pPr>
      <w:rPr>
        <w:rFonts w:ascii="Wingdings" w:hAnsi="Wingdings"/>
      </w:rPr>
    </w:lvl>
    <w:lvl w:ilvl="3" w:tplc="FFFFFFFF">
      <w:start w:val="1"/>
      <w:numFmt w:val="bullet"/>
      <w:lvlText w:val=""/>
      <w:lvlJc w:val="left"/>
      <w:pPr>
        <w:ind w:left="3589" w:hanging="360"/>
      </w:pPr>
      <w:rPr>
        <w:rFonts w:ascii="Symbol" w:hAnsi="Symbol"/>
      </w:rPr>
    </w:lvl>
    <w:lvl w:ilvl="4" w:tplc="FFFFFFFF">
      <w:start w:val="1"/>
      <w:numFmt w:val="bullet"/>
      <w:lvlText w:val="o"/>
      <w:lvlJc w:val="left"/>
      <w:pPr>
        <w:ind w:left="4309" w:hanging="360"/>
      </w:pPr>
      <w:rPr>
        <w:rFonts w:ascii="Courier New" w:hAnsi="Courier New" w:cs="Courier New"/>
      </w:rPr>
    </w:lvl>
    <w:lvl w:ilvl="5" w:tplc="FFFFFFFF">
      <w:start w:val="1"/>
      <w:numFmt w:val="bullet"/>
      <w:lvlText w:val=""/>
      <w:lvlJc w:val="left"/>
      <w:pPr>
        <w:ind w:left="5029" w:hanging="360"/>
      </w:pPr>
      <w:rPr>
        <w:rFonts w:ascii="Wingdings" w:hAnsi="Wingdings"/>
      </w:rPr>
    </w:lvl>
    <w:lvl w:ilvl="6" w:tplc="FFFFFFFF">
      <w:start w:val="1"/>
      <w:numFmt w:val="bullet"/>
      <w:lvlText w:val=""/>
      <w:lvlJc w:val="left"/>
      <w:pPr>
        <w:ind w:left="5749" w:hanging="360"/>
      </w:pPr>
      <w:rPr>
        <w:rFonts w:ascii="Symbol" w:hAnsi="Symbol"/>
      </w:rPr>
    </w:lvl>
    <w:lvl w:ilvl="7" w:tplc="FFFFFFFF">
      <w:start w:val="1"/>
      <w:numFmt w:val="bullet"/>
      <w:lvlText w:val="o"/>
      <w:lvlJc w:val="left"/>
      <w:pPr>
        <w:ind w:left="6469" w:hanging="360"/>
      </w:pPr>
      <w:rPr>
        <w:rFonts w:ascii="Courier New" w:hAnsi="Courier New" w:cs="Courier New"/>
      </w:rPr>
    </w:lvl>
    <w:lvl w:ilvl="8" w:tplc="FFFFFFFF">
      <w:start w:val="1"/>
      <w:numFmt w:val="bullet"/>
      <w:lvlText w:val=""/>
      <w:lvlJc w:val="left"/>
      <w:pPr>
        <w:ind w:left="7189" w:hanging="360"/>
      </w:pPr>
      <w:rPr>
        <w:rFonts w:ascii="Wingdings" w:hAnsi="Wingdings"/>
      </w:rPr>
    </w:lvl>
  </w:abstractNum>
  <w:abstractNum w:abstractNumId="3">
    <w:nsid w:val="24D66767"/>
    <w:multiLevelType w:val="hybridMultilevel"/>
    <w:tmpl w:val="00000000"/>
    <w:lvl w:ilvl="0" w:tplc="FFFFFFFF">
      <w:start w:val="1"/>
      <w:numFmt w:val="bullet"/>
      <w:lvlText w:val=""/>
      <w:lvlJc w:val="left"/>
      <w:pPr>
        <w:ind w:left="1429" w:hanging="360"/>
      </w:pPr>
      <w:rPr>
        <w:rFonts w:ascii="Symbol" w:hAnsi="Symbol"/>
      </w:rPr>
    </w:lvl>
    <w:lvl w:ilvl="1" w:tplc="FFFFFFFF">
      <w:start w:val="1"/>
      <w:numFmt w:val="bullet"/>
      <w:lvlText w:val=""/>
      <w:lvlJc w:val="left"/>
      <w:pPr>
        <w:ind w:left="2149" w:hanging="360"/>
      </w:pPr>
      <w:rPr>
        <w:rFonts w:ascii="Symbol" w:hAnsi="Symbol"/>
      </w:rPr>
    </w:lvl>
    <w:lvl w:ilvl="2" w:tplc="FFFFFFFF">
      <w:start w:val="1"/>
      <w:numFmt w:val="bullet"/>
      <w:lvlText w:val=""/>
      <w:lvlJc w:val="left"/>
      <w:pPr>
        <w:ind w:left="2869" w:hanging="360"/>
      </w:pPr>
      <w:rPr>
        <w:rFonts w:ascii="Wingdings" w:hAnsi="Wingdings"/>
      </w:rPr>
    </w:lvl>
    <w:lvl w:ilvl="3" w:tplc="FFFFFFFF">
      <w:start w:val="1"/>
      <w:numFmt w:val="bullet"/>
      <w:lvlText w:val=""/>
      <w:lvlJc w:val="left"/>
      <w:pPr>
        <w:ind w:left="3589" w:hanging="360"/>
      </w:pPr>
      <w:rPr>
        <w:rFonts w:ascii="Symbol" w:hAnsi="Symbol"/>
      </w:rPr>
    </w:lvl>
    <w:lvl w:ilvl="4" w:tplc="FFFFFFFF">
      <w:start w:val="1"/>
      <w:numFmt w:val="bullet"/>
      <w:lvlText w:val="o"/>
      <w:lvlJc w:val="left"/>
      <w:pPr>
        <w:ind w:left="4309" w:hanging="360"/>
      </w:pPr>
      <w:rPr>
        <w:rFonts w:ascii="Courier New" w:hAnsi="Courier New" w:cs="Courier New"/>
      </w:rPr>
    </w:lvl>
    <w:lvl w:ilvl="5" w:tplc="FFFFFFFF">
      <w:start w:val="1"/>
      <w:numFmt w:val="bullet"/>
      <w:lvlText w:val=""/>
      <w:lvlJc w:val="left"/>
      <w:pPr>
        <w:ind w:left="5029" w:hanging="360"/>
      </w:pPr>
      <w:rPr>
        <w:rFonts w:ascii="Wingdings" w:hAnsi="Wingdings"/>
      </w:rPr>
    </w:lvl>
    <w:lvl w:ilvl="6" w:tplc="FFFFFFFF">
      <w:start w:val="1"/>
      <w:numFmt w:val="bullet"/>
      <w:lvlText w:val=""/>
      <w:lvlJc w:val="left"/>
      <w:pPr>
        <w:ind w:left="5749" w:hanging="360"/>
      </w:pPr>
      <w:rPr>
        <w:rFonts w:ascii="Symbol" w:hAnsi="Symbol"/>
      </w:rPr>
    </w:lvl>
    <w:lvl w:ilvl="7" w:tplc="FFFFFFFF">
      <w:start w:val="1"/>
      <w:numFmt w:val="bullet"/>
      <w:lvlText w:val="o"/>
      <w:lvlJc w:val="left"/>
      <w:pPr>
        <w:ind w:left="6469" w:hanging="360"/>
      </w:pPr>
      <w:rPr>
        <w:rFonts w:ascii="Courier New" w:hAnsi="Courier New" w:cs="Courier New"/>
      </w:rPr>
    </w:lvl>
    <w:lvl w:ilvl="8" w:tplc="FFFFFFFF">
      <w:start w:val="1"/>
      <w:numFmt w:val="bullet"/>
      <w:lvlText w:val=""/>
      <w:lvlJc w:val="left"/>
      <w:pPr>
        <w:ind w:left="7189" w:hanging="360"/>
      </w:pPr>
      <w:rPr>
        <w:rFonts w:ascii="Wingdings" w:hAnsi="Wingdings"/>
      </w:rPr>
    </w:lvl>
  </w:abstractNum>
  <w:abstractNum w:abstractNumId="4">
    <w:nsid w:val="40BC2C5A"/>
    <w:multiLevelType w:val="hybridMultilevel"/>
    <w:tmpl w:val="00000000"/>
    <w:lvl w:ilvl="0" w:tplc="FFFFFFFF">
      <w:start w:val="1"/>
      <w:numFmt w:val="decimal"/>
      <w:lvlText w:val="%1."/>
      <w:lvlJc w:val="left"/>
      <w:pPr>
        <w:ind w:left="1429" w:hanging="360"/>
      </w:pPr>
      <w:rPr>
        <w:rFonts w:ascii="Times New Roman" w:eastAsia="Times New Roman" w:hAnsi="Times New Roman" w:cs="Times New Roman"/>
      </w:rPr>
    </w:lvl>
    <w:lvl w:ilvl="1" w:tplc="FFFFFFFF">
      <w:start w:val="1"/>
      <w:numFmt w:val="bullet"/>
      <w:lvlText w:val="o"/>
      <w:lvlJc w:val="left"/>
      <w:pPr>
        <w:ind w:left="2149" w:hanging="360"/>
      </w:pPr>
      <w:rPr>
        <w:rFonts w:ascii="Courier New" w:hAnsi="Courier New" w:cs="Courier New"/>
      </w:rPr>
    </w:lvl>
    <w:lvl w:ilvl="2" w:tplc="FFFFFFFF">
      <w:start w:val="1"/>
      <w:numFmt w:val="bullet"/>
      <w:lvlText w:val=""/>
      <w:lvlJc w:val="left"/>
      <w:pPr>
        <w:ind w:left="2869" w:hanging="360"/>
      </w:pPr>
      <w:rPr>
        <w:rFonts w:ascii="Wingdings" w:hAnsi="Wingdings"/>
      </w:rPr>
    </w:lvl>
    <w:lvl w:ilvl="3" w:tplc="FFFFFFFF">
      <w:start w:val="1"/>
      <w:numFmt w:val="bullet"/>
      <w:lvlText w:val=""/>
      <w:lvlJc w:val="left"/>
      <w:pPr>
        <w:ind w:left="3589" w:hanging="360"/>
      </w:pPr>
      <w:rPr>
        <w:rFonts w:ascii="Symbol" w:hAnsi="Symbol"/>
      </w:rPr>
    </w:lvl>
    <w:lvl w:ilvl="4" w:tplc="FFFFFFFF">
      <w:start w:val="1"/>
      <w:numFmt w:val="bullet"/>
      <w:lvlText w:val="o"/>
      <w:lvlJc w:val="left"/>
      <w:pPr>
        <w:ind w:left="4309" w:hanging="360"/>
      </w:pPr>
      <w:rPr>
        <w:rFonts w:ascii="Courier New" w:hAnsi="Courier New" w:cs="Courier New"/>
      </w:rPr>
    </w:lvl>
    <w:lvl w:ilvl="5" w:tplc="FFFFFFFF">
      <w:start w:val="1"/>
      <w:numFmt w:val="bullet"/>
      <w:lvlText w:val=""/>
      <w:lvlJc w:val="left"/>
      <w:pPr>
        <w:ind w:left="5029" w:hanging="360"/>
      </w:pPr>
      <w:rPr>
        <w:rFonts w:ascii="Wingdings" w:hAnsi="Wingdings"/>
      </w:rPr>
    </w:lvl>
    <w:lvl w:ilvl="6" w:tplc="FFFFFFFF">
      <w:start w:val="1"/>
      <w:numFmt w:val="bullet"/>
      <w:lvlText w:val=""/>
      <w:lvlJc w:val="left"/>
      <w:pPr>
        <w:ind w:left="5749" w:hanging="360"/>
      </w:pPr>
      <w:rPr>
        <w:rFonts w:ascii="Symbol" w:hAnsi="Symbol"/>
      </w:rPr>
    </w:lvl>
    <w:lvl w:ilvl="7" w:tplc="FFFFFFFF">
      <w:start w:val="1"/>
      <w:numFmt w:val="bullet"/>
      <w:lvlText w:val="o"/>
      <w:lvlJc w:val="left"/>
      <w:pPr>
        <w:ind w:left="6469" w:hanging="360"/>
      </w:pPr>
      <w:rPr>
        <w:rFonts w:ascii="Courier New" w:hAnsi="Courier New" w:cs="Courier New"/>
      </w:rPr>
    </w:lvl>
    <w:lvl w:ilvl="8" w:tplc="FFFFFFFF">
      <w:start w:val="1"/>
      <w:numFmt w:val="bullet"/>
      <w:lvlText w:val=""/>
      <w:lvlJc w:val="left"/>
      <w:pPr>
        <w:ind w:left="7189" w:hanging="360"/>
      </w:pPr>
      <w:rPr>
        <w:rFonts w:ascii="Wingdings" w:hAnsi="Wingdings"/>
      </w:rPr>
    </w:lvl>
  </w:abstractNum>
  <w:abstractNum w:abstractNumId="5">
    <w:nsid w:val="49114EF1"/>
    <w:multiLevelType w:val="multilevel"/>
    <w:tmpl w:val="00000000"/>
    <w:lvl w:ilvl="0">
      <w:start w:val="1"/>
      <w:numFmt w:val="decimal"/>
      <w:lvlText w:val="%1."/>
      <w:lvlJc w:val="left"/>
      <w:pPr>
        <w:ind w:left="360" w:hanging="360"/>
      </w:pPr>
    </w:lvl>
    <w:lvl w:ilvl="1">
      <w:start w:val="1"/>
      <w:numFmt w:val="decimal"/>
      <w:lvlText w:val="%2."/>
      <w:lvlJc w:val="left"/>
      <w:pPr>
        <w:ind w:left="1056" w:hanging="360"/>
      </w:pPr>
      <w:rPr>
        <w:rFonts w:ascii="Times New Roman" w:hAnsi="Times New Roman" w:cs="Times New Roman"/>
        <w:color w:val="auto"/>
        <w:sz w:val="28"/>
        <w:szCs w:val="28"/>
      </w:rPr>
    </w:lvl>
    <w:lvl w:ilvl="2">
      <w:start w:val="1"/>
      <w:numFmt w:val="decimal"/>
      <w:lvlText w:val="%3."/>
      <w:lvlJc w:val="left"/>
      <w:pPr>
        <w:ind w:left="1776" w:hanging="360"/>
      </w:pPr>
    </w:lvl>
    <w:lvl w:ilvl="3">
      <w:start w:val="1"/>
      <w:numFmt w:val="decimal"/>
      <w:lvlText w:val="%4."/>
      <w:lvlJc w:val="left"/>
      <w:pPr>
        <w:ind w:left="2496" w:hanging="360"/>
      </w:pPr>
    </w:lvl>
    <w:lvl w:ilvl="4">
      <w:start w:val="1"/>
      <w:numFmt w:val="decimal"/>
      <w:lvlText w:val="%5."/>
      <w:lvlJc w:val="left"/>
      <w:pPr>
        <w:ind w:left="3216" w:hanging="360"/>
      </w:pPr>
    </w:lvl>
    <w:lvl w:ilvl="5">
      <w:start w:val="1"/>
      <w:numFmt w:val="decimal"/>
      <w:lvlText w:val="%6."/>
      <w:lvlJc w:val="left"/>
      <w:pPr>
        <w:ind w:left="3936" w:hanging="360"/>
      </w:pPr>
    </w:lvl>
    <w:lvl w:ilvl="6">
      <w:start w:val="1"/>
      <w:numFmt w:val="decimal"/>
      <w:lvlText w:val="%7."/>
      <w:lvlJc w:val="left"/>
      <w:pPr>
        <w:ind w:left="4656" w:hanging="360"/>
      </w:pPr>
    </w:lvl>
    <w:lvl w:ilvl="7">
      <w:start w:val="1"/>
      <w:numFmt w:val="decimal"/>
      <w:lvlText w:val="%8."/>
      <w:lvlJc w:val="left"/>
      <w:pPr>
        <w:ind w:left="5376" w:hanging="360"/>
      </w:pPr>
    </w:lvl>
    <w:lvl w:ilvl="8">
      <w:start w:val="1"/>
      <w:numFmt w:val="decimal"/>
      <w:lvlText w:val="%9."/>
      <w:lvlJc w:val="left"/>
      <w:pPr>
        <w:ind w:left="6096" w:hanging="360"/>
      </w:pPr>
    </w:lvl>
  </w:abstractNum>
  <w:abstractNum w:abstractNumId="6">
    <w:nsid w:val="6FA9069E"/>
    <w:multiLevelType w:val="hybridMultilevel"/>
    <w:tmpl w:val="00000000"/>
    <w:lvl w:ilvl="0" w:tplc="FFFFFFFF">
      <w:start w:val="1"/>
      <w:numFmt w:val="bullet"/>
      <w:lvlText w:val=""/>
      <w:lvlJc w:val="left"/>
      <w:pPr>
        <w:ind w:left="1429" w:hanging="360"/>
      </w:pPr>
      <w:rPr>
        <w:rFonts w:ascii="Symbol" w:hAnsi="Symbol"/>
      </w:rPr>
    </w:lvl>
    <w:lvl w:ilvl="1" w:tplc="FFFFFFFF">
      <w:start w:val="1"/>
      <w:numFmt w:val="bullet"/>
      <w:lvlText w:val="o"/>
      <w:lvlJc w:val="left"/>
      <w:pPr>
        <w:ind w:left="2149" w:hanging="360"/>
      </w:pPr>
      <w:rPr>
        <w:rFonts w:ascii="Courier New" w:hAnsi="Courier New" w:cs="Courier New"/>
      </w:rPr>
    </w:lvl>
    <w:lvl w:ilvl="2" w:tplc="FFFFFFFF">
      <w:start w:val="1"/>
      <w:numFmt w:val="bullet"/>
      <w:lvlText w:val=""/>
      <w:lvlJc w:val="left"/>
      <w:pPr>
        <w:ind w:left="2869" w:hanging="360"/>
      </w:pPr>
      <w:rPr>
        <w:rFonts w:ascii="Wingdings" w:hAnsi="Wingdings"/>
      </w:rPr>
    </w:lvl>
    <w:lvl w:ilvl="3" w:tplc="FFFFFFFF">
      <w:start w:val="1"/>
      <w:numFmt w:val="bullet"/>
      <w:lvlText w:val=""/>
      <w:lvlJc w:val="left"/>
      <w:pPr>
        <w:ind w:left="3589" w:hanging="360"/>
      </w:pPr>
      <w:rPr>
        <w:rFonts w:ascii="Symbol" w:hAnsi="Symbol"/>
      </w:rPr>
    </w:lvl>
    <w:lvl w:ilvl="4" w:tplc="FFFFFFFF">
      <w:start w:val="1"/>
      <w:numFmt w:val="bullet"/>
      <w:lvlText w:val="o"/>
      <w:lvlJc w:val="left"/>
      <w:pPr>
        <w:ind w:left="4309" w:hanging="360"/>
      </w:pPr>
      <w:rPr>
        <w:rFonts w:ascii="Courier New" w:hAnsi="Courier New" w:cs="Courier New"/>
      </w:rPr>
    </w:lvl>
    <w:lvl w:ilvl="5" w:tplc="FFFFFFFF">
      <w:start w:val="1"/>
      <w:numFmt w:val="bullet"/>
      <w:lvlText w:val=""/>
      <w:lvlJc w:val="left"/>
      <w:pPr>
        <w:ind w:left="5029" w:hanging="360"/>
      </w:pPr>
      <w:rPr>
        <w:rFonts w:ascii="Wingdings" w:hAnsi="Wingdings"/>
      </w:rPr>
    </w:lvl>
    <w:lvl w:ilvl="6" w:tplc="FFFFFFFF">
      <w:start w:val="1"/>
      <w:numFmt w:val="bullet"/>
      <w:lvlText w:val=""/>
      <w:lvlJc w:val="left"/>
      <w:pPr>
        <w:ind w:left="5749" w:hanging="360"/>
      </w:pPr>
      <w:rPr>
        <w:rFonts w:ascii="Symbol" w:hAnsi="Symbol"/>
      </w:rPr>
    </w:lvl>
    <w:lvl w:ilvl="7" w:tplc="FFFFFFFF">
      <w:start w:val="1"/>
      <w:numFmt w:val="bullet"/>
      <w:lvlText w:val="o"/>
      <w:lvlJc w:val="left"/>
      <w:pPr>
        <w:ind w:left="6469" w:hanging="360"/>
      </w:pPr>
      <w:rPr>
        <w:rFonts w:ascii="Courier New" w:hAnsi="Courier New" w:cs="Courier New"/>
      </w:rPr>
    </w:lvl>
    <w:lvl w:ilvl="8" w:tplc="FFFFFFFF">
      <w:start w:val="1"/>
      <w:numFmt w:val="bullet"/>
      <w:lvlText w:val=""/>
      <w:lvlJc w:val="left"/>
      <w:pPr>
        <w:ind w:left="7189" w:hanging="360"/>
      </w:pPr>
      <w:rPr>
        <w:rFonts w:ascii="Wingdings" w:hAnsi="Wingdings"/>
      </w:rPr>
    </w:lvl>
  </w:abstractNum>
  <w:abstractNum w:abstractNumId="7">
    <w:nsid w:val="7093770C"/>
    <w:multiLevelType w:val="hybridMultilevel"/>
    <w:tmpl w:val="00000000"/>
    <w:lvl w:ilvl="0" w:tplc="FFFFFFFF">
      <w:start w:val="1"/>
      <w:numFmt w:val="bullet"/>
      <w:lvlText w:val=""/>
      <w:lvlJc w:val="left"/>
      <w:pPr>
        <w:ind w:left="1429" w:hanging="360"/>
      </w:pPr>
      <w:rPr>
        <w:rFonts w:ascii="Symbol" w:hAnsi="Symbol"/>
      </w:rPr>
    </w:lvl>
    <w:lvl w:ilvl="1" w:tplc="FFFFFFFF">
      <w:start w:val="1"/>
      <w:numFmt w:val="bullet"/>
      <w:lvlText w:val="o"/>
      <w:lvlJc w:val="left"/>
      <w:pPr>
        <w:ind w:left="2149" w:hanging="360"/>
      </w:pPr>
      <w:rPr>
        <w:rFonts w:ascii="Courier New" w:hAnsi="Courier New" w:cs="Courier New"/>
      </w:rPr>
    </w:lvl>
    <w:lvl w:ilvl="2" w:tplc="FFFFFFFF">
      <w:start w:val="1"/>
      <w:numFmt w:val="bullet"/>
      <w:lvlText w:val=""/>
      <w:lvlJc w:val="left"/>
      <w:pPr>
        <w:ind w:left="2869" w:hanging="360"/>
      </w:pPr>
      <w:rPr>
        <w:rFonts w:ascii="Wingdings" w:hAnsi="Wingdings"/>
      </w:rPr>
    </w:lvl>
    <w:lvl w:ilvl="3" w:tplc="FFFFFFFF">
      <w:start w:val="1"/>
      <w:numFmt w:val="bullet"/>
      <w:lvlText w:val=""/>
      <w:lvlJc w:val="left"/>
      <w:pPr>
        <w:ind w:left="3589" w:hanging="360"/>
      </w:pPr>
      <w:rPr>
        <w:rFonts w:ascii="Symbol" w:hAnsi="Symbol"/>
      </w:rPr>
    </w:lvl>
    <w:lvl w:ilvl="4" w:tplc="FFFFFFFF">
      <w:start w:val="1"/>
      <w:numFmt w:val="bullet"/>
      <w:lvlText w:val="o"/>
      <w:lvlJc w:val="left"/>
      <w:pPr>
        <w:ind w:left="4309" w:hanging="360"/>
      </w:pPr>
      <w:rPr>
        <w:rFonts w:ascii="Courier New" w:hAnsi="Courier New" w:cs="Courier New"/>
      </w:rPr>
    </w:lvl>
    <w:lvl w:ilvl="5" w:tplc="FFFFFFFF">
      <w:start w:val="1"/>
      <w:numFmt w:val="bullet"/>
      <w:lvlText w:val=""/>
      <w:lvlJc w:val="left"/>
      <w:pPr>
        <w:ind w:left="5029" w:hanging="360"/>
      </w:pPr>
      <w:rPr>
        <w:rFonts w:ascii="Wingdings" w:hAnsi="Wingdings"/>
      </w:rPr>
    </w:lvl>
    <w:lvl w:ilvl="6" w:tplc="FFFFFFFF">
      <w:start w:val="1"/>
      <w:numFmt w:val="bullet"/>
      <w:lvlText w:val=""/>
      <w:lvlJc w:val="left"/>
      <w:pPr>
        <w:ind w:left="5749" w:hanging="360"/>
      </w:pPr>
      <w:rPr>
        <w:rFonts w:ascii="Symbol" w:hAnsi="Symbol"/>
      </w:rPr>
    </w:lvl>
    <w:lvl w:ilvl="7" w:tplc="FFFFFFFF">
      <w:start w:val="1"/>
      <w:numFmt w:val="bullet"/>
      <w:lvlText w:val="o"/>
      <w:lvlJc w:val="left"/>
      <w:pPr>
        <w:ind w:left="6469" w:hanging="360"/>
      </w:pPr>
      <w:rPr>
        <w:rFonts w:ascii="Courier New" w:hAnsi="Courier New" w:cs="Courier New"/>
      </w:rPr>
    </w:lvl>
    <w:lvl w:ilvl="8" w:tplc="FFFFFFFF">
      <w:start w:val="1"/>
      <w:numFmt w:val="bullet"/>
      <w:lvlText w:val=""/>
      <w:lvlJc w:val="left"/>
      <w:pPr>
        <w:ind w:left="7189" w:hanging="360"/>
      </w:pPr>
      <w:rPr>
        <w:rFonts w:ascii="Wingdings" w:hAnsi="Wingdings"/>
      </w:rPr>
    </w:lvl>
  </w:abstractNum>
  <w:abstractNum w:abstractNumId="8">
    <w:nsid w:val="7F7155E6"/>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7"/>
  </w:num>
  <w:num w:numId="4">
    <w:abstractNumId w:val="6"/>
  </w:num>
  <w:num w:numId="5">
    <w:abstractNumId w:val="2"/>
  </w:num>
  <w:num w:numId="6">
    <w:abstractNumId w:val="3"/>
  </w:num>
  <w:num w:numId="7">
    <w:abstractNumId w:val="1"/>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FC49E6"/>
    <w:rsid w:val="001576E6"/>
    <w:rsid w:val="00225849"/>
    <w:rsid w:val="0027091F"/>
    <w:rsid w:val="0031554E"/>
    <w:rsid w:val="00425DCF"/>
    <w:rsid w:val="005C140B"/>
    <w:rsid w:val="00664BDB"/>
    <w:rsid w:val="006C2C85"/>
    <w:rsid w:val="0098489A"/>
    <w:rsid w:val="009C2FF3"/>
    <w:rsid w:val="00B948A4"/>
    <w:rsid w:val="00E45D8D"/>
    <w:rsid w:val="00ED49CF"/>
    <w:rsid w:val="00FC49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6"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554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6">
    <w:name w:val="index 6"/>
    <w:basedOn w:val="a"/>
    <w:qFormat/>
    <w:rsid w:val="00FC49E6"/>
    <w:pPr>
      <w:ind w:left="720"/>
      <w:contextualSpacing/>
    </w:pPr>
    <w:rPr>
      <w:rFonts w:ascii="Calibri" w:eastAsia="Calibri" w:hAnsi="Calibri" w:cs="Times New Roman"/>
    </w:rPr>
  </w:style>
  <w:style w:type="paragraph" w:styleId="a3">
    <w:name w:val="List Paragraph"/>
    <w:basedOn w:val="a"/>
    <w:uiPriority w:val="34"/>
    <w:qFormat/>
    <w:rsid w:val="00FC49E6"/>
    <w:pPr>
      <w:ind w:left="720"/>
      <w:contextualSpacing/>
    </w:pPr>
  </w:style>
  <w:style w:type="character" w:customStyle="1" w:styleId="apple-converted-space">
    <w:name w:val="apple-converted-space"/>
    <w:basedOn w:val="a0"/>
    <w:rsid w:val="00664BDB"/>
  </w:style>
  <w:style w:type="character" w:customStyle="1" w:styleId="hl">
    <w:name w:val="hl"/>
    <w:rsid w:val="006C2C8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19</Pages>
  <Words>6172</Words>
  <Characters>35185</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41275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Пользователь Windows</cp:lastModifiedBy>
  <cp:revision>6</cp:revision>
  <dcterms:created xsi:type="dcterms:W3CDTF">2017-02-15T05:53:00Z</dcterms:created>
  <dcterms:modified xsi:type="dcterms:W3CDTF">2018-02-07T15:12:00Z</dcterms:modified>
</cp:coreProperties>
</file>